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69807" w14:textId="77777777" w:rsidR="00CE6897" w:rsidRDefault="00217F5C" w:rsidP="00217F5C">
      <w:pPr>
        <w:pStyle w:val="Default"/>
        <w:spacing w:after="0" w:line="100" w:lineRule="atLeast"/>
        <w:jc w:val="center"/>
        <w:rPr>
          <w:rFonts w:asciiTheme="minorHAnsi" w:hAnsiTheme="minorHAnsi"/>
          <w:b/>
          <w:sz w:val="24"/>
          <w:szCs w:val="24"/>
        </w:rPr>
      </w:pPr>
      <w:bookmarkStart w:id="0" w:name="_GoBack"/>
      <w:bookmarkEnd w:id="0"/>
      <w:r w:rsidRPr="004B6BC4">
        <w:rPr>
          <w:rFonts w:asciiTheme="minorHAnsi" w:hAnsiTheme="minorHAnsi"/>
          <w:b/>
          <w:sz w:val="24"/>
          <w:szCs w:val="24"/>
        </w:rPr>
        <w:t>A</w:t>
      </w:r>
      <w:r w:rsidR="00CE6897">
        <w:rPr>
          <w:rFonts w:asciiTheme="minorHAnsi" w:hAnsiTheme="minorHAnsi"/>
          <w:b/>
          <w:sz w:val="24"/>
          <w:szCs w:val="24"/>
        </w:rPr>
        <w:t>dministrative Managers Group</w:t>
      </w:r>
    </w:p>
    <w:p w14:paraId="48631B3C" w14:textId="77777777" w:rsidR="00CE6897" w:rsidRDefault="00CE6897" w:rsidP="00217F5C">
      <w:pPr>
        <w:pStyle w:val="Default"/>
        <w:spacing w:after="0" w:line="100" w:lineRule="atLeast"/>
        <w:jc w:val="center"/>
        <w:rPr>
          <w:rFonts w:asciiTheme="minorHAnsi" w:hAnsiTheme="minorHAnsi"/>
          <w:b/>
          <w:sz w:val="24"/>
          <w:szCs w:val="24"/>
        </w:rPr>
      </w:pPr>
      <w:r>
        <w:rPr>
          <w:rFonts w:asciiTheme="minorHAnsi" w:hAnsiTheme="minorHAnsi"/>
          <w:b/>
          <w:sz w:val="24"/>
          <w:szCs w:val="24"/>
        </w:rPr>
        <w:t>(ADMAN)</w:t>
      </w:r>
    </w:p>
    <w:p w14:paraId="1D18ACB5" w14:textId="77777777" w:rsidR="00217F5C" w:rsidRPr="004B6BC4" w:rsidRDefault="00217F5C" w:rsidP="00217F5C">
      <w:pPr>
        <w:pStyle w:val="Default"/>
        <w:spacing w:after="0" w:line="100" w:lineRule="atLeast"/>
        <w:jc w:val="center"/>
        <w:rPr>
          <w:rFonts w:asciiTheme="minorHAnsi" w:hAnsiTheme="minorHAnsi"/>
          <w:b/>
          <w:sz w:val="24"/>
          <w:szCs w:val="24"/>
        </w:rPr>
      </w:pPr>
      <w:r w:rsidRPr="004B6BC4">
        <w:rPr>
          <w:rFonts w:asciiTheme="minorHAnsi" w:hAnsiTheme="minorHAnsi"/>
          <w:b/>
          <w:sz w:val="24"/>
          <w:szCs w:val="24"/>
        </w:rPr>
        <w:t>Board of Directors</w:t>
      </w:r>
      <w:r w:rsidR="007C6A55" w:rsidRPr="004B6BC4">
        <w:rPr>
          <w:rFonts w:asciiTheme="minorHAnsi" w:hAnsiTheme="minorHAnsi"/>
          <w:b/>
          <w:sz w:val="24"/>
          <w:szCs w:val="24"/>
        </w:rPr>
        <w:t xml:space="preserve"> Meeting</w:t>
      </w:r>
    </w:p>
    <w:p w14:paraId="56A66269" w14:textId="62D092EE" w:rsidR="00217F5C" w:rsidRPr="004B6BC4" w:rsidRDefault="003D7B80" w:rsidP="00217F5C">
      <w:pPr>
        <w:pStyle w:val="Default"/>
        <w:spacing w:after="0" w:line="100" w:lineRule="atLeast"/>
        <w:jc w:val="center"/>
        <w:rPr>
          <w:rFonts w:asciiTheme="minorHAnsi" w:hAnsiTheme="minorHAnsi"/>
          <w:b/>
          <w:sz w:val="24"/>
          <w:szCs w:val="24"/>
        </w:rPr>
      </w:pPr>
      <w:r>
        <w:rPr>
          <w:rFonts w:asciiTheme="minorHAnsi" w:hAnsiTheme="minorHAnsi"/>
          <w:b/>
          <w:sz w:val="24"/>
          <w:szCs w:val="24"/>
        </w:rPr>
        <w:t>Minutes</w:t>
      </w:r>
    </w:p>
    <w:p w14:paraId="2FBC693A" w14:textId="63EED813" w:rsidR="00184E7C" w:rsidRDefault="0042629E" w:rsidP="0027056C">
      <w:pPr>
        <w:pStyle w:val="Default"/>
        <w:spacing w:after="0" w:line="100" w:lineRule="atLeast"/>
        <w:jc w:val="center"/>
        <w:rPr>
          <w:rFonts w:asciiTheme="minorHAnsi" w:hAnsiTheme="minorHAnsi"/>
          <w:b/>
          <w:sz w:val="24"/>
          <w:szCs w:val="24"/>
        </w:rPr>
      </w:pPr>
      <w:r>
        <w:rPr>
          <w:rFonts w:asciiTheme="minorHAnsi" w:hAnsiTheme="minorHAnsi"/>
          <w:b/>
          <w:sz w:val="24"/>
          <w:szCs w:val="24"/>
        </w:rPr>
        <w:t>April 19</w:t>
      </w:r>
      <w:r w:rsidR="009E5A66">
        <w:rPr>
          <w:rFonts w:asciiTheme="minorHAnsi" w:hAnsiTheme="minorHAnsi"/>
          <w:b/>
          <w:sz w:val="24"/>
          <w:szCs w:val="24"/>
        </w:rPr>
        <w:t>, 2018</w:t>
      </w:r>
    </w:p>
    <w:p w14:paraId="481A3AFF" w14:textId="72AB467F" w:rsidR="00217F5C" w:rsidRPr="004B6BC4" w:rsidRDefault="00EA0B3D" w:rsidP="0027056C">
      <w:pPr>
        <w:pStyle w:val="Default"/>
        <w:spacing w:after="0" w:line="100" w:lineRule="atLeast"/>
        <w:jc w:val="center"/>
        <w:rPr>
          <w:rFonts w:asciiTheme="minorHAnsi" w:hAnsiTheme="minorHAnsi"/>
          <w:b/>
          <w:sz w:val="24"/>
          <w:szCs w:val="24"/>
        </w:rPr>
      </w:pPr>
      <w:r>
        <w:rPr>
          <w:rFonts w:asciiTheme="minorHAnsi" w:hAnsiTheme="minorHAnsi"/>
          <w:b/>
          <w:sz w:val="24"/>
          <w:szCs w:val="24"/>
        </w:rPr>
        <w:t>3:00 – 5:00 pm</w:t>
      </w:r>
    </w:p>
    <w:p w14:paraId="31563536" w14:textId="77777777" w:rsidR="00D67054" w:rsidRDefault="00C01D51" w:rsidP="00D67054">
      <w:pPr>
        <w:pStyle w:val="Default"/>
        <w:spacing w:after="0" w:line="100" w:lineRule="atLeast"/>
        <w:jc w:val="center"/>
        <w:rPr>
          <w:rFonts w:asciiTheme="minorHAnsi" w:hAnsiTheme="minorHAnsi"/>
        </w:rPr>
      </w:pPr>
      <w:r>
        <w:rPr>
          <w:rFonts w:asciiTheme="minorHAnsi" w:hAnsiTheme="minorHAnsi"/>
        </w:rPr>
        <w:t>Robert Mondavi Institute, Room 1207</w:t>
      </w:r>
    </w:p>
    <w:p w14:paraId="534413A9" w14:textId="77777777" w:rsidR="00D77A50" w:rsidRDefault="00D77A50" w:rsidP="00D67054">
      <w:pPr>
        <w:pStyle w:val="Default"/>
        <w:spacing w:after="0" w:line="100" w:lineRule="atLeast"/>
        <w:jc w:val="center"/>
        <w:rPr>
          <w:rFonts w:asciiTheme="minorHAnsi" w:hAnsiTheme="minorHAnsi"/>
        </w:rPr>
      </w:pPr>
    </w:p>
    <w:p w14:paraId="75B31953" w14:textId="77777777" w:rsidR="009D0A2D" w:rsidRPr="00DA20C3" w:rsidRDefault="009D0A2D" w:rsidP="001855AE">
      <w:pPr>
        <w:pStyle w:val="Default"/>
        <w:spacing w:after="0" w:line="100" w:lineRule="atLeast"/>
        <w:rPr>
          <w:rFonts w:asciiTheme="majorHAnsi" w:hAnsiTheme="majorHAnsi"/>
          <w:b/>
          <w:sz w:val="24"/>
          <w:szCs w:val="24"/>
        </w:rPr>
      </w:pPr>
    </w:p>
    <w:p w14:paraId="72DF8AAC" w14:textId="35A70E0A" w:rsidR="00A640C6" w:rsidRDefault="003D7B80" w:rsidP="003D7B80">
      <w:pPr>
        <w:spacing w:line="100" w:lineRule="atLeast"/>
        <w:rPr>
          <w:rFonts w:asciiTheme="minorHAnsi" w:hAnsiTheme="minorHAnsi"/>
          <w:i/>
        </w:rPr>
      </w:pPr>
      <w:r>
        <w:rPr>
          <w:rFonts w:asciiTheme="minorHAnsi" w:hAnsiTheme="minorHAnsi"/>
          <w:i/>
        </w:rPr>
        <w:t>Members in Attendance</w:t>
      </w:r>
      <w:r w:rsidR="0098658C">
        <w:rPr>
          <w:rFonts w:asciiTheme="minorHAnsi" w:hAnsiTheme="minorHAnsi"/>
          <w:i/>
        </w:rPr>
        <w:t>:</w:t>
      </w:r>
    </w:p>
    <w:p w14:paraId="04D7DCB4" w14:textId="036F8C1A" w:rsidR="00601D39" w:rsidRDefault="00765D4D" w:rsidP="00727450">
      <w:pPr>
        <w:spacing w:line="100" w:lineRule="atLeast"/>
        <w:rPr>
          <w:rFonts w:asciiTheme="minorHAnsi" w:hAnsiTheme="minorHAnsi"/>
        </w:rPr>
      </w:pPr>
      <w:r>
        <w:rPr>
          <w:rFonts w:asciiTheme="minorHAnsi" w:hAnsiTheme="minorHAnsi"/>
        </w:rPr>
        <w:object w:dxaOrig="1562" w:dyaOrig="1011" w14:anchorId="60029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pt" o:ole="">
            <v:imagedata r:id="rId8" o:title=""/>
          </v:shape>
          <o:OLEObject Type="Embed" ProgID="Acrobat.Document.11" ShapeID="_x0000_i1025" DrawAspect="Icon" ObjectID="_1591868472" r:id="rId9"/>
        </w:object>
      </w:r>
    </w:p>
    <w:p w14:paraId="03D2907D" w14:textId="77777777" w:rsidR="006A42A5" w:rsidRDefault="006A42A5" w:rsidP="00BD0B57">
      <w:pPr>
        <w:spacing w:line="100" w:lineRule="atLeast"/>
        <w:rPr>
          <w:rFonts w:asciiTheme="minorHAnsi" w:hAnsiTheme="minorHAnsi"/>
          <w:i/>
        </w:rPr>
      </w:pPr>
    </w:p>
    <w:p w14:paraId="3FFDCB8D" w14:textId="06600D63" w:rsidR="00B669B6" w:rsidRDefault="002A6700" w:rsidP="00403DAC">
      <w:pPr>
        <w:pStyle w:val="ListParagraph"/>
        <w:numPr>
          <w:ilvl w:val="0"/>
          <w:numId w:val="1"/>
        </w:numPr>
        <w:spacing w:after="0"/>
        <w:rPr>
          <w:rFonts w:asciiTheme="minorHAnsi" w:hAnsiTheme="minorHAnsi"/>
          <w:b/>
        </w:rPr>
      </w:pPr>
      <w:r>
        <w:rPr>
          <w:rFonts w:asciiTheme="minorHAnsi" w:hAnsiTheme="minorHAnsi"/>
          <w:b/>
        </w:rPr>
        <w:t>Welcome &amp; Introductions</w:t>
      </w:r>
      <w:r w:rsidR="00B878F0">
        <w:rPr>
          <w:rFonts w:asciiTheme="minorHAnsi" w:hAnsiTheme="minorHAnsi"/>
          <w:b/>
        </w:rPr>
        <w:tab/>
      </w:r>
      <w:r w:rsidR="00555DDF">
        <w:rPr>
          <w:rFonts w:asciiTheme="minorHAnsi" w:hAnsiTheme="minorHAnsi"/>
          <w:b/>
        </w:rPr>
        <w:tab/>
      </w:r>
      <w:r w:rsidR="005077A2">
        <w:rPr>
          <w:rFonts w:asciiTheme="minorHAnsi" w:hAnsiTheme="minorHAnsi"/>
          <w:b/>
        </w:rPr>
        <w:tab/>
      </w:r>
      <w:r w:rsidR="005077A2">
        <w:rPr>
          <w:rFonts w:asciiTheme="minorHAnsi" w:hAnsiTheme="minorHAnsi"/>
          <w:b/>
        </w:rPr>
        <w:tab/>
      </w:r>
      <w:r w:rsidR="00555DDF">
        <w:rPr>
          <w:rFonts w:asciiTheme="minorHAnsi" w:hAnsiTheme="minorHAnsi"/>
          <w:b/>
        </w:rPr>
        <w:tab/>
      </w:r>
      <w:r w:rsidR="009E36DC">
        <w:rPr>
          <w:rFonts w:asciiTheme="minorHAnsi" w:hAnsiTheme="minorHAnsi"/>
          <w:b/>
        </w:rPr>
        <w:tab/>
      </w:r>
      <w:r w:rsidR="0042629E">
        <w:rPr>
          <w:rFonts w:asciiTheme="minorHAnsi" w:hAnsiTheme="minorHAnsi"/>
          <w:b/>
        </w:rPr>
        <w:tab/>
      </w:r>
      <w:r w:rsidR="00107CF0">
        <w:rPr>
          <w:rFonts w:asciiTheme="minorHAnsi" w:hAnsiTheme="minorHAnsi"/>
          <w:b/>
        </w:rPr>
        <w:t>3:00</w:t>
      </w:r>
      <w:r w:rsidR="00FC44E3">
        <w:rPr>
          <w:rFonts w:asciiTheme="minorHAnsi" w:hAnsiTheme="minorHAnsi"/>
          <w:b/>
        </w:rPr>
        <w:t xml:space="preserve"> – 3:05</w:t>
      </w:r>
      <w:r w:rsidR="00FD2747" w:rsidRPr="00FD2747">
        <w:rPr>
          <w:rFonts w:asciiTheme="minorHAnsi" w:hAnsiTheme="minorHAnsi"/>
          <w:b/>
        </w:rPr>
        <w:t xml:space="preserve"> pm</w:t>
      </w:r>
    </w:p>
    <w:p w14:paraId="7621EBC4" w14:textId="38C91319" w:rsidR="007D33B6" w:rsidRPr="007D33B6" w:rsidRDefault="007D33B6" w:rsidP="007D33B6">
      <w:pPr>
        <w:rPr>
          <w:rFonts w:asciiTheme="minorHAnsi" w:hAnsiTheme="minorHAnsi"/>
          <w:b/>
        </w:rPr>
      </w:pPr>
    </w:p>
    <w:p w14:paraId="0834DF19" w14:textId="58983134" w:rsidR="00A64C65" w:rsidRDefault="00A64C65" w:rsidP="00403DAC">
      <w:pPr>
        <w:pStyle w:val="ListParagraph"/>
        <w:numPr>
          <w:ilvl w:val="0"/>
          <w:numId w:val="1"/>
        </w:numPr>
        <w:spacing w:after="0"/>
        <w:rPr>
          <w:rFonts w:asciiTheme="minorHAnsi" w:hAnsiTheme="minorHAnsi"/>
          <w:b/>
        </w:rPr>
      </w:pPr>
      <w:r>
        <w:rPr>
          <w:rFonts w:asciiTheme="minorHAnsi" w:hAnsiTheme="minorHAnsi"/>
          <w:b/>
        </w:rPr>
        <w:t>General Discussion/New Business</w:t>
      </w:r>
    </w:p>
    <w:p w14:paraId="6F7187D2" w14:textId="07E578A3" w:rsidR="00A64C65" w:rsidRDefault="00765D4D" w:rsidP="00403DAC">
      <w:pPr>
        <w:pStyle w:val="ListParagraph"/>
        <w:numPr>
          <w:ilvl w:val="0"/>
          <w:numId w:val="2"/>
        </w:numPr>
        <w:spacing w:after="0"/>
        <w:rPr>
          <w:rFonts w:asciiTheme="minorHAnsi" w:hAnsiTheme="minorHAnsi"/>
        </w:rPr>
      </w:pPr>
      <w:r>
        <w:rPr>
          <w:rFonts w:asciiTheme="minorHAnsi" w:hAnsiTheme="minorHAnsi"/>
        </w:rPr>
        <w:t xml:space="preserve">ADMAN </w:t>
      </w:r>
      <w:r w:rsidR="002A6700" w:rsidRPr="002A6700">
        <w:rPr>
          <w:rFonts w:asciiTheme="minorHAnsi" w:hAnsiTheme="minorHAnsi"/>
        </w:rPr>
        <w:t>V</w:t>
      </w:r>
      <w:r>
        <w:rPr>
          <w:rFonts w:asciiTheme="minorHAnsi" w:hAnsiTheme="minorHAnsi"/>
        </w:rPr>
        <w:t>ice-</w:t>
      </w:r>
      <w:r w:rsidR="002A6700" w:rsidRPr="002A6700">
        <w:rPr>
          <w:rFonts w:asciiTheme="minorHAnsi" w:hAnsiTheme="minorHAnsi"/>
        </w:rPr>
        <w:t>C</w:t>
      </w:r>
      <w:r>
        <w:rPr>
          <w:rFonts w:asciiTheme="minorHAnsi" w:hAnsiTheme="minorHAnsi"/>
        </w:rPr>
        <w:t>hair</w:t>
      </w:r>
      <w:r w:rsidR="002A6700" w:rsidRPr="002A6700">
        <w:rPr>
          <w:rFonts w:asciiTheme="minorHAnsi" w:hAnsiTheme="minorHAnsi"/>
        </w:rPr>
        <w:t xml:space="preserve"> Nominations</w:t>
      </w:r>
      <w:r w:rsidR="00A64C65">
        <w:rPr>
          <w:rFonts w:asciiTheme="minorHAnsi" w:hAnsiTheme="minorHAnsi"/>
        </w:rPr>
        <w:t xml:space="preserve"> will be open</w:t>
      </w:r>
      <w:r w:rsidR="002A6700" w:rsidRPr="002A6700">
        <w:rPr>
          <w:rFonts w:asciiTheme="minorHAnsi" w:hAnsiTheme="minorHAnsi"/>
        </w:rPr>
        <w:t xml:space="preserve"> from May 1-15, </w:t>
      </w:r>
      <w:r w:rsidR="00A64C65">
        <w:rPr>
          <w:rFonts w:asciiTheme="minorHAnsi" w:hAnsiTheme="minorHAnsi"/>
        </w:rPr>
        <w:t xml:space="preserve">this is your opportunity to </w:t>
      </w:r>
      <w:r w:rsidR="00A64C65" w:rsidRPr="002A6700">
        <w:rPr>
          <w:rFonts w:asciiTheme="minorHAnsi" w:hAnsiTheme="minorHAnsi"/>
        </w:rPr>
        <w:t>nominate</w:t>
      </w:r>
      <w:r w:rsidR="00A64C65">
        <w:rPr>
          <w:rFonts w:asciiTheme="minorHAnsi" w:hAnsiTheme="minorHAnsi"/>
        </w:rPr>
        <w:t xml:space="preserve"> or a </w:t>
      </w:r>
      <w:r>
        <w:rPr>
          <w:rFonts w:asciiTheme="minorHAnsi" w:hAnsiTheme="minorHAnsi"/>
        </w:rPr>
        <w:t xml:space="preserve">submit a </w:t>
      </w:r>
      <w:r w:rsidR="00A64C65">
        <w:rPr>
          <w:rFonts w:asciiTheme="minorHAnsi" w:hAnsiTheme="minorHAnsi"/>
        </w:rPr>
        <w:t>self-expression of interest</w:t>
      </w:r>
    </w:p>
    <w:p w14:paraId="53E8360F" w14:textId="1D18B1F7" w:rsidR="0039419E" w:rsidRPr="002A6700" w:rsidRDefault="005A53B5" w:rsidP="00403DAC">
      <w:pPr>
        <w:pStyle w:val="ListParagraph"/>
        <w:numPr>
          <w:ilvl w:val="1"/>
          <w:numId w:val="2"/>
        </w:numPr>
        <w:spacing w:after="0"/>
        <w:rPr>
          <w:rFonts w:asciiTheme="minorHAnsi" w:hAnsiTheme="minorHAnsi"/>
        </w:rPr>
      </w:pPr>
      <w:r>
        <w:rPr>
          <w:rFonts w:asciiTheme="minorHAnsi" w:hAnsiTheme="minorHAnsi"/>
        </w:rPr>
        <w:t>New Vice-Chair</w:t>
      </w:r>
      <w:r w:rsidR="00A64C65">
        <w:rPr>
          <w:rFonts w:asciiTheme="minorHAnsi" w:hAnsiTheme="minorHAnsi"/>
        </w:rPr>
        <w:t xml:space="preserve"> will be announced in the June Meeting</w:t>
      </w:r>
    </w:p>
    <w:p w14:paraId="2ACB1068" w14:textId="711D519E" w:rsidR="002A6700" w:rsidRPr="002A6700" w:rsidRDefault="00765D4D" w:rsidP="00403DAC">
      <w:pPr>
        <w:pStyle w:val="ListParagraph"/>
        <w:numPr>
          <w:ilvl w:val="0"/>
          <w:numId w:val="2"/>
        </w:numPr>
        <w:spacing w:after="0"/>
        <w:rPr>
          <w:rFonts w:asciiTheme="minorHAnsi" w:hAnsiTheme="minorHAnsi"/>
        </w:rPr>
      </w:pPr>
      <w:r>
        <w:rPr>
          <w:rFonts w:asciiTheme="minorHAnsi" w:hAnsiTheme="minorHAnsi"/>
        </w:rPr>
        <w:t>The Executive Board will completed a r</w:t>
      </w:r>
      <w:r w:rsidR="002A6700" w:rsidRPr="002A6700">
        <w:rPr>
          <w:rFonts w:asciiTheme="minorHAnsi" w:hAnsiTheme="minorHAnsi"/>
        </w:rPr>
        <w:t>eview of committee representativ</w:t>
      </w:r>
      <w:r>
        <w:rPr>
          <w:rFonts w:asciiTheme="minorHAnsi" w:hAnsiTheme="minorHAnsi"/>
        </w:rPr>
        <w:t>es, clean up current lists</w:t>
      </w:r>
    </w:p>
    <w:p w14:paraId="66FAF486" w14:textId="003756C0" w:rsidR="002A6700" w:rsidRDefault="00765D4D" w:rsidP="00403DAC">
      <w:pPr>
        <w:pStyle w:val="ListParagraph"/>
        <w:numPr>
          <w:ilvl w:val="1"/>
          <w:numId w:val="2"/>
        </w:numPr>
        <w:spacing w:after="0"/>
        <w:rPr>
          <w:rFonts w:asciiTheme="minorHAnsi" w:hAnsiTheme="minorHAnsi"/>
        </w:rPr>
      </w:pPr>
      <w:r>
        <w:rPr>
          <w:rFonts w:asciiTheme="minorHAnsi" w:hAnsiTheme="minorHAnsi"/>
        </w:rPr>
        <w:t>For any representatives</w:t>
      </w:r>
      <w:r w:rsidR="002A6700" w:rsidRPr="002A6700">
        <w:rPr>
          <w:rFonts w:asciiTheme="minorHAnsi" w:hAnsiTheme="minorHAnsi"/>
        </w:rPr>
        <w:t xml:space="preserve"> who</w:t>
      </w:r>
      <w:r>
        <w:rPr>
          <w:rFonts w:asciiTheme="minorHAnsi" w:hAnsiTheme="minorHAnsi"/>
        </w:rPr>
        <w:t>se terms are up on June 30,  the Board will be reaching out to the College/Division for information on appointees</w:t>
      </w:r>
    </w:p>
    <w:p w14:paraId="495849AF" w14:textId="3C01645B" w:rsidR="002A6700" w:rsidRDefault="00765D4D" w:rsidP="00403DAC">
      <w:pPr>
        <w:pStyle w:val="ListParagraph"/>
        <w:numPr>
          <w:ilvl w:val="0"/>
          <w:numId w:val="2"/>
        </w:numPr>
        <w:spacing w:after="0"/>
        <w:rPr>
          <w:rFonts w:asciiTheme="minorHAnsi" w:hAnsiTheme="minorHAnsi"/>
        </w:rPr>
      </w:pPr>
      <w:r>
        <w:rPr>
          <w:rFonts w:asciiTheme="minorHAnsi" w:hAnsiTheme="minorHAnsi"/>
        </w:rPr>
        <w:t>We’ve been t</w:t>
      </w:r>
      <w:r w:rsidR="002A6700">
        <w:rPr>
          <w:rFonts w:asciiTheme="minorHAnsi" w:hAnsiTheme="minorHAnsi"/>
        </w:rPr>
        <w:t>esting Zoom</w:t>
      </w:r>
      <w:r>
        <w:rPr>
          <w:rFonts w:asciiTheme="minorHAnsi" w:hAnsiTheme="minorHAnsi"/>
        </w:rPr>
        <w:t xml:space="preserve"> as a call in option</w:t>
      </w:r>
      <w:r w:rsidR="002A6700">
        <w:rPr>
          <w:rFonts w:asciiTheme="minorHAnsi" w:hAnsiTheme="minorHAnsi"/>
        </w:rPr>
        <w:t>,</w:t>
      </w:r>
      <w:r>
        <w:rPr>
          <w:rFonts w:asciiTheme="minorHAnsi" w:hAnsiTheme="minorHAnsi"/>
        </w:rPr>
        <w:t xml:space="preserve"> for the last few meetings.  The</w:t>
      </w:r>
      <w:r w:rsidR="002A6700">
        <w:rPr>
          <w:rFonts w:asciiTheme="minorHAnsi" w:hAnsiTheme="minorHAnsi"/>
        </w:rPr>
        <w:t xml:space="preserve"> intent of Zoom is not </w:t>
      </w:r>
      <w:r>
        <w:rPr>
          <w:rFonts w:asciiTheme="minorHAnsi" w:hAnsiTheme="minorHAnsi"/>
        </w:rPr>
        <w:t>substitute</w:t>
      </w:r>
      <w:r w:rsidR="002A6700">
        <w:rPr>
          <w:rFonts w:asciiTheme="minorHAnsi" w:hAnsiTheme="minorHAnsi"/>
        </w:rPr>
        <w:t xml:space="preserve"> for in person attendance</w:t>
      </w:r>
      <w:r>
        <w:rPr>
          <w:rFonts w:asciiTheme="minorHAnsi" w:hAnsiTheme="minorHAnsi"/>
        </w:rPr>
        <w:t xml:space="preserve"> at ADMAN meetings.  Ongoing discussion and dialogue amongst our members at meetings is an important aspect.</w:t>
      </w:r>
    </w:p>
    <w:p w14:paraId="622E108E" w14:textId="77777777" w:rsidR="00765D4D" w:rsidRDefault="00765D4D" w:rsidP="00403DAC">
      <w:pPr>
        <w:pStyle w:val="ListParagraph"/>
        <w:numPr>
          <w:ilvl w:val="0"/>
          <w:numId w:val="2"/>
        </w:numPr>
        <w:spacing w:after="0"/>
        <w:rPr>
          <w:rFonts w:asciiTheme="minorHAnsi" w:hAnsiTheme="minorHAnsi"/>
        </w:rPr>
      </w:pPr>
      <w:r>
        <w:rPr>
          <w:rFonts w:asciiTheme="minorHAnsi" w:hAnsiTheme="minorHAnsi"/>
        </w:rPr>
        <w:t xml:space="preserve">ADMAN </w:t>
      </w:r>
      <w:r w:rsidR="002A6700">
        <w:rPr>
          <w:rFonts w:asciiTheme="minorHAnsi" w:hAnsiTheme="minorHAnsi"/>
        </w:rPr>
        <w:t xml:space="preserve">Conference </w:t>
      </w:r>
      <w:r>
        <w:rPr>
          <w:rFonts w:asciiTheme="minorHAnsi" w:hAnsiTheme="minorHAnsi"/>
        </w:rPr>
        <w:t>S</w:t>
      </w:r>
      <w:r w:rsidR="002A6700">
        <w:rPr>
          <w:rFonts w:asciiTheme="minorHAnsi" w:hAnsiTheme="minorHAnsi"/>
        </w:rPr>
        <w:t xml:space="preserve">urvey </w:t>
      </w:r>
    </w:p>
    <w:p w14:paraId="5B392819" w14:textId="69970880" w:rsidR="002A6700" w:rsidRDefault="002A6700" w:rsidP="00403DAC">
      <w:pPr>
        <w:pStyle w:val="ListParagraph"/>
        <w:numPr>
          <w:ilvl w:val="1"/>
          <w:numId w:val="2"/>
        </w:numPr>
        <w:spacing w:after="0"/>
        <w:rPr>
          <w:rFonts w:asciiTheme="minorHAnsi" w:hAnsiTheme="minorHAnsi"/>
        </w:rPr>
      </w:pPr>
      <w:r>
        <w:rPr>
          <w:rFonts w:asciiTheme="minorHAnsi" w:hAnsiTheme="minorHAnsi"/>
        </w:rPr>
        <w:t>135 participants</w:t>
      </w:r>
    </w:p>
    <w:p w14:paraId="12EDF42E" w14:textId="6E386A5A" w:rsidR="002A6700" w:rsidRDefault="00765D4D" w:rsidP="00403DAC">
      <w:pPr>
        <w:pStyle w:val="ListParagraph"/>
        <w:numPr>
          <w:ilvl w:val="1"/>
          <w:numId w:val="2"/>
        </w:numPr>
        <w:spacing w:after="0"/>
        <w:rPr>
          <w:rFonts w:asciiTheme="minorHAnsi" w:hAnsiTheme="minorHAnsi"/>
        </w:rPr>
      </w:pPr>
      <w:r>
        <w:rPr>
          <w:rFonts w:asciiTheme="minorHAnsi" w:hAnsiTheme="minorHAnsi"/>
        </w:rPr>
        <w:t xml:space="preserve">Feedback: </w:t>
      </w:r>
      <w:r w:rsidR="002A6700">
        <w:rPr>
          <w:rFonts w:asciiTheme="minorHAnsi" w:hAnsiTheme="minorHAnsi"/>
        </w:rPr>
        <w:t xml:space="preserve">Great conference, outcomes really good, </w:t>
      </w:r>
      <w:r>
        <w:rPr>
          <w:rFonts w:asciiTheme="minorHAnsi" w:hAnsiTheme="minorHAnsi"/>
        </w:rPr>
        <w:t xml:space="preserve">some preferred </w:t>
      </w:r>
      <w:r w:rsidR="002A6700">
        <w:rPr>
          <w:rFonts w:asciiTheme="minorHAnsi" w:hAnsiTheme="minorHAnsi"/>
        </w:rPr>
        <w:t xml:space="preserve">starting early/later. Mixed review on panels, some liked/some didn’t.  Wished they had opportunity to ask </w:t>
      </w:r>
      <w:r>
        <w:rPr>
          <w:rFonts w:asciiTheme="minorHAnsi" w:hAnsiTheme="minorHAnsi"/>
        </w:rPr>
        <w:t>questions</w:t>
      </w:r>
      <w:r w:rsidR="002A6700">
        <w:rPr>
          <w:rFonts w:asciiTheme="minorHAnsi" w:hAnsiTheme="minorHAnsi"/>
        </w:rPr>
        <w:t xml:space="preserve"> of the panelists.  Expressed interested in volunteering next year.</w:t>
      </w:r>
    </w:p>
    <w:p w14:paraId="2782381C" w14:textId="300C2D22" w:rsidR="002A6700" w:rsidRPr="007D33B6" w:rsidRDefault="002A6700" w:rsidP="00403DAC">
      <w:pPr>
        <w:pStyle w:val="ListParagraph"/>
        <w:numPr>
          <w:ilvl w:val="1"/>
          <w:numId w:val="2"/>
        </w:numPr>
        <w:spacing w:after="0"/>
        <w:rPr>
          <w:rFonts w:asciiTheme="minorHAnsi" w:hAnsiTheme="minorHAnsi"/>
        </w:rPr>
      </w:pPr>
      <w:r>
        <w:rPr>
          <w:rFonts w:asciiTheme="minorHAnsi" w:hAnsiTheme="minorHAnsi"/>
        </w:rPr>
        <w:t>No show rate, same as in previous years, about 20.  &amp; scholarships</w:t>
      </w:r>
    </w:p>
    <w:p w14:paraId="3C4FAEA0" w14:textId="29256A7D" w:rsidR="002A6700" w:rsidRDefault="005A53B5" w:rsidP="00403DAC">
      <w:pPr>
        <w:pStyle w:val="ListParagraph"/>
        <w:numPr>
          <w:ilvl w:val="0"/>
          <w:numId w:val="2"/>
        </w:numPr>
        <w:spacing w:after="0"/>
        <w:rPr>
          <w:rFonts w:asciiTheme="minorHAnsi" w:hAnsiTheme="minorHAnsi"/>
        </w:rPr>
      </w:pPr>
      <w:r>
        <w:rPr>
          <w:rFonts w:asciiTheme="minorHAnsi" w:hAnsiTheme="minorHAnsi"/>
        </w:rPr>
        <w:t xml:space="preserve">Soaring to New Heights Table: </w:t>
      </w:r>
      <w:r w:rsidR="00765D4D">
        <w:rPr>
          <w:rFonts w:asciiTheme="minorHAnsi" w:hAnsiTheme="minorHAnsi"/>
        </w:rPr>
        <w:t xml:space="preserve">Carlos </w:t>
      </w:r>
      <w:r>
        <w:rPr>
          <w:rFonts w:asciiTheme="minorHAnsi" w:hAnsiTheme="minorHAnsi"/>
        </w:rPr>
        <w:t xml:space="preserve">Garcia </w:t>
      </w:r>
      <w:r w:rsidR="00765D4D">
        <w:rPr>
          <w:rFonts w:asciiTheme="minorHAnsi" w:hAnsiTheme="minorHAnsi"/>
        </w:rPr>
        <w:t>recently represented ADMAN at Soaring to New Heights, ADMAN does not have any branding materials. Board will be discussing purchasing branding items.</w:t>
      </w:r>
    </w:p>
    <w:p w14:paraId="20408C59" w14:textId="50D68BD1" w:rsidR="002C1AAC" w:rsidRDefault="002C1AAC" w:rsidP="00AF73A7">
      <w:pPr>
        <w:rPr>
          <w:rFonts w:asciiTheme="minorHAnsi" w:hAnsiTheme="minorHAnsi"/>
          <w:i/>
        </w:rPr>
      </w:pPr>
    </w:p>
    <w:p w14:paraId="6754F697" w14:textId="3BF92EE3" w:rsidR="00077605" w:rsidRPr="00077605" w:rsidRDefault="00863E74" w:rsidP="00403DAC">
      <w:pPr>
        <w:pStyle w:val="ListParagraph"/>
        <w:numPr>
          <w:ilvl w:val="0"/>
          <w:numId w:val="1"/>
        </w:numPr>
        <w:spacing w:after="0"/>
        <w:rPr>
          <w:rFonts w:asciiTheme="minorHAnsi" w:hAnsiTheme="minorHAnsi"/>
          <w:i/>
        </w:rPr>
      </w:pPr>
      <w:r>
        <w:rPr>
          <w:rFonts w:asciiTheme="minorHAnsi" w:hAnsiTheme="minorHAnsi"/>
          <w:b/>
        </w:rPr>
        <w:t>Supervisory Effectiveness Taskforce &amp; Performance Management</w:t>
      </w:r>
      <w:r w:rsidR="009E36DC">
        <w:rPr>
          <w:rFonts w:asciiTheme="minorHAnsi" w:hAnsiTheme="minorHAnsi"/>
          <w:b/>
        </w:rPr>
        <w:tab/>
      </w:r>
      <w:r w:rsidR="009E36DC">
        <w:rPr>
          <w:rFonts w:asciiTheme="minorHAnsi" w:hAnsiTheme="minorHAnsi"/>
          <w:b/>
        </w:rPr>
        <w:tab/>
      </w:r>
      <w:r w:rsidR="00B97E36">
        <w:rPr>
          <w:rFonts w:asciiTheme="minorHAnsi" w:hAnsiTheme="minorHAnsi"/>
          <w:b/>
        </w:rPr>
        <w:t>3:05– 4:00</w:t>
      </w:r>
      <w:r w:rsidR="009E5A66">
        <w:rPr>
          <w:rFonts w:asciiTheme="minorHAnsi" w:hAnsiTheme="minorHAnsi"/>
          <w:b/>
        </w:rPr>
        <w:t xml:space="preserve"> </w:t>
      </w:r>
      <w:r w:rsidR="00C01D51">
        <w:rPr>
          <w:rFonts w:asciiTheme="minorHAnsi" w:hAnsiTheme="minorHAnsi"/>
          <w:b/>
        </w:rPr>
        <w:t xml:space="preserve"> pm</w:t>
      </w:r>
    </w:p>
    <w:p w14:paraId="18D336A5" w14:textId="69138D5B" w:rsidR="00863E74" w:rsidRDefault="00863E74" w:rsidP="00C70D23">
      <w:pPr>
        <w:ind w:left="1440"/>
        <w:rPr>
          <w:rFonts w:asciiTheme="minorHAnsi" w:hAnsiTheme="minorHAnsi"/>
          <w:i/>
        </w:rPr>
      </w:pPr>
      <w:r>
        <w:rPr>
          <w:rFonts w:asciiTheme="minorHAnsi" w:hAnsiTheme="minorHAnsi"/>
          <w:i/>
        </w:rPr>
        <w:t>Carina Celesia Moore – Director</w:t>
      </w:r>
      <w:r w:rsidR="005A53B5">
        <w:rPr>
          <w:rFonts w:asciiTheme="minorHAnsi" w:hAnsiTheme="minorHAnsi"/>
          <w:i/>
        </w:rPr>
        <w:t>, SDPS</w:t>
      </w:r>
    </w:p>
    <w:p w14:paraId="10C4D120" w14:textId="6A294DDA" w:rsidR="009E5A66" w:rsidRDefault="00863E74" w:rsidP="00C70D23">
      <w:pPr>
        <w:ind w:left="1440"/>
        <w:rPr>
          <w:rFonts w:asciiTheme="minorHAnsi" w:hAnsiTheme="minorHAnsi"/>
          <w:i/>
        </w:rPr>
      </w:pPr>
      <w:r>
        <w:rPr>
          <w:rFonts w:asciiTheme="minorHAnsi" w:hAnsiTheme="minorHAnsi"/>
          <w:i/>
        </w:rPr>
        <w:t>Kelly Crabtree – Program Manager</w:t>
      </w:r>
      <w:r w:rsidR="005A53B5">
        <w:rPr>
          <w:rFonts w:asciiTheme="minorHAnsi" w:hAnsiTheme="minorHAnsi"/>
          <w:i/>
        </w:rPr>
        <w:t>, SDPS</w:t>
      </w:r>
    </w:p>
    <w:p w14:paraId="003BC972" w14:textId="012BAC12" w:rsidR="00520FF4" w:rsidRPr="007D33B6" w:rsidRDefault="00B97E36" w:rsidP="007D33B6">
      <w:pPr>
        <w:ind w:left="1440"/>
        <w:rPr>
          <w:rFonts w:asciiTheme="minorHAnsi" w:hAnsiTheme="minorHAnsi"/>
          <w:i/>
        </w:rPr>
      </w:pPr>
      <w:r>
        <w:rPr>
          <w:rFonts w:asciiTheme="minorHAnsi" w:hAnsiTheme="minorHAnsi"/>
          <w:i/>
        </w:rPr>
        <w:object w:dxaOrig="1562" w:dyaOrig="1011" w14:anchorId="7B9C8FF0">
          <v:shape id="_x0000_i1026" type="#_x0000_t75" style="width:78pt;height:50pt" o:ole="">
            <v:imagedata r:id="rId10" o:title=""/>
          </v:shape>
          <o:OLEObject Type="Embed" ProgID="Acrobat.Document.11" ShapeID="_x0000_i1026" DrawAspect="Icon" ObjectID="_1591868473" r:id="rId11"/>
        </w:object>
      </w:r>
    </w:p>
    <w:p w14:paraId="04CC4263" w14:textId="77777777" w:rsidR="00AC3AE6" w:rsidRPr="000134AB" w:rsidRDefault="00AC3AE6" w:rsidP="000134AB">
      <w:pPr>
        <w:rPr>
          <w:rFonts w:asciiTheme="minorHAnsi" w:hAnsiTheme="minorHAnsi"/>
        </w:rPr>
      </w:pPr>
    </w:p>
    <w:p w14:paraId="3C983EEA" w14:textId="6BE4A70B" w:rsidR="00520FF4" w:rsidRDefault="00520FF4" w:rsidP="00403DAC">
      <w:pPr>
        <w:pStyle w:val="ListParagraph"/>
        <w:numPr>
          <w:ilvl w:val="0"/>
          <w:numId w:val="4"/>
        </w:numPr>
        <w:spacing w:after="0"/>
        <w:ind w:left="1440"/>
        <w:rPr>
          <w:rFonts w:asciiTheme="minorHAnsi" w:hAnsiTheme="minorHAnsi"/>
        </w:rPr>
      </w:pPr>
      <w:r w:rsidRPr="005A53B5">
        <w:rPr>
          <w:rFonts w:asciiTheme="minorHAnsi" w:hAnsiTheme="minorHAnsi"/>
        </w:rPr>
        <w:t>Supervisory Effectiveness Task Force</w:t>
      </w:r>
    </w:p>
    <w:p w14:paraId="70B34402" w14:textId="400117B8" w:rsidR="003862B5" w:rsidRPr="00AC3AE6" w:rsidRDefault="00AC3AE6" w:rsidP="00403DAC">
      <w:pPr>
        <w:pStyle w:val="ListParagraph"/>
        <w:numPr>
          <w:ilvl w:val="0"/>
          <w:numId w:val="4"/>
        </w:numPr>
        <w:spacing w:after="0"/>
        <w:ind w:left="1440"/>
        <w:rPr>
          <w:rFonts w:asciiTheme="minorHAnsi" w:hAnsiTheme="minorHAnsi"/>
        </w:rPr>
      </w:pPr>
      <w:r>
        <w:rPr>
          <w:rFonts w:asciiTheme="minorHAnsi" w:hAnsiTheme="minorHAnsi"/>
        </w:rPr>
        <w:lastRenderedPageBreak/>
        <w:t>Carina provided an overview and update on the Supervisory Effectiveness Task Force.  The group was formed in October 2016.  Please see the attached presentation for information on the Program.  Carina also discussed:</w:t>
      </w:r>
    </w:p>
    <w:p w14:paraId="55E46360" w14:textId="70F869D4" w:rsidR="003862B5" w:rsidRPr="00AC3AE6" w:rsidRDefault="00AC3AE6" w:rsidP="00403DAC">
      <w:pPr>
        <w:pStyle w:val="ListParagraph"/>
        <w:numPr>
          <w:ilvl w:val="0"/>
          <w:numId w:val="15"/>
        </w:numPr>
        <w:spacing w:after="0"/>
        <w:rPr>
          <w:rFonts w:asciiTheme="minorHAnsi" w:hAnsiTheme="minorHAnsi"/>
        </w:rPr>
      </w:pPr>
      <w:r>
        <w:rPr>
          <w:rFonts w:asciiTheme="minorHAnsi" w:hAnsiTheme="minorHAnsi"/>
        </w:rPr>
        <w:t xml:space="preserve">Revision of HR website which </w:t>
      </w:r>
      <w:r w:rsidRPr="005A53B5">
        <w:rPr>
          <w:rFonts w:asciiTheme="minorHAnsi" w:hAnsiTheme="minorHAnsi"/>
        </w:rPr>
        <w:t>integrate</w:t>
      </w:r>
      <w:r>
        <w:rPr>
          <w:rFonts w:asciiTheme="minorHAnsi" w:hAnsiTheme="minorHAnsi"/>
        </w:rPr>
        <w:t>s</w:t>
      </w:r>
      <w:r w:rsidR="003862B5" w:rsidRPr="005A53B5">
        <w:rPr>
          <w:rFonts w:asciiTheme="minorHAnsi" w:hAnsiTheme="minorHAnsi"/>
        </w:rPr>
        <w:t xml:space="preserve"> Health and Davis Campus into one site, all resources in one place</w:t>
      </w:r>
    </w:p>
    <w:p w14:paraId="2AA34023" w14:textId="5EBA5E0B" w:rsidR="00AC3AE6" w:rsidRDefault="00AC3AE6" w:rsidP="00403DAC">
      <w:pPr>
        <w:pStyle w:val="ListParagraph"/>
        <w:numPr>
          <w:ilvl w:val="0"/>
          <w:numId w:val="15"/>
        </w:numPr>
        <w:spacing w:after="0"/>
        <w:rPr>
          <w:rFonts w:asciiTheme="minorHAnsi" w:hAnsiTheme="minorHAnsi"/>
        </w:rPr>
      </w:pPr>
      <w:r>
        <w:rPr>
          <w:rFonts w:asciiTheme="minorHAnsi" w:hAnsiTheme="minorHAnsi"/>
        </w:rPr>
        <w:t xml:space="preserve">If you are interested in reading the </w:t>
      </w:r>
      <w:r w:rsidR="003862B5" w:rsidRPr="005A53B5">
        <w:rPr>
          <w:rFonts w:asciiTheme="minorHAnsi" w:hAnsiTheme="minorHAnsi"/>
        </w:rPr>
        <w:t>54 page report</w:t>
      </w:r>
      <w:r>
        <w:rPr>
          <w:rFonts w:asciiTheme="minorHAnsi" w:hAnsiTheme="minorHAnsi"/>
        </w:rPr>
        <w:t xml:space="preserve"> from the Supervisory Effectiveness Task Force, please email</w:t>
      </w:r>
    </w:p>
    <w:p w14:paraId="4F4A63F7" w14:textId="2982CAFC" w:rsidR="00520FF4" w:rsidRDefault="00AC3AE6" w:rsidP="00403DAC">
      <w:pPr>
        <w:pStyle w:val="ListParagraph"/>
        <w:numPr>
          <w:ilvl w:val="1"/>
          <w:numId w:val="16"/>
        </w:numPr>
        <w:spacing w:after="0"/>
        <w:rPr>
          <w:rFonts w:asciiTheme="minorHAnsi" w:hAnsiTheme="minorHAnsi"/>
        </w:rPr>
      </w:pPr>
      <w:r>
        <w:rPr>
          <w:rFonts w:asciiTheme="minorHAnsi" w:hAnsiTheme="minorHAnsi"/>
        </w:rPr>
        <w:t xml:space="preserve">Carina at </w:t>
      </w:r>
      <w:hyperlink r:id="rId12" w:history="1">
        <w:r w:rsidRPr="00033C71">
          <w:rPr>
            <w:rStyle w:val="Hyperlink"/>
            <w:rFonts w:asciiTheme="minorHAnsi" w:hAnsiTheme="minorHAnsi"/>
          </w:rPr>
          <w:t>ccmoore@ucdavis.edu</w:t>
        </w:r>
      </w:hyperlink>
    </w:p>
    <w:p w14:paraId="7D93BBED" w14:textId="72E7B971" w:rsidR="00AC3AE6" w:rsidRDefault="00AC3AE6" w:rsidP="00403DAC">
      <w:pPr>
        <w:pStyle w:val="ListParagraph"/>
        <w:numPr>
          <w:ilvl w:val="1"/>
          <w:numId w:val="16"/>
        </w:numPr>
        <w:spacing w:after="0"/>
        <w:rPr>
          <w:rFonts w:asciiTheme="minorHAnsi" w:hAnsiTheme="minorHAnsi"/>
        </w:rPr>
      </w:pPr>
      <w:r>
        <w:rPr>
          <w:rFonts w:asciiTheme="minorHAnsi" w:hAnsiTheme="minorHAnsi"/>
        </w:rPr>
        <w:t xml:space="preserve">Kelly Crabtree at </w:t>
      </w:r>
      <w:hyperlink r:id="rId13" w:history="1">
        <w:r w:rsidRPr="00033C71">
          <w:rPr>
            <w:rStyle w:val="Hyperlink"/>
            <w:rFonts w:asciiTheme="minorHAnsi" w:hAnsiTheme="minorHAnsi"/>
          </w:rPr>
          <w:t>kacrabtree@ucdavis.edu</w:t>
        </w:r>
      </w:hyperlink>
    </w:p>
    <w:p w14:paraId="595904FF" w14:textId="25BBC631" w:rsidR="00520FF4" w:rsidRPr="00AC3AE6" w:rsidRDefault="00520FF4" w:rsidP="00AC3AE6">
      <w:pPr>
        <w:rPr>
          <w:rFonts w:asciiTheme="minorHAnsi" w:hAnsiTheme="minorHAnsi"/>
        </w:rPr>
      </w:pPr>
    </w:p>
    <w:p w14:paraId="3294EC2A" w14:textId="2EB3893B" w:rsidR="00520FF4" w:rsidRPr="005A53B5" w:rsidRDefault="00520FF4" w:rsidP="00403DAC">
      <w:pPr>
        <w:pStyle w:val="ListParagraph"/>
        <w:numPr>
          <w:ilvl w:val="0"/>
          <w:numId w:val="3"/>
        </w:numPr>
        <w:spacing w:after="0"/>
        <w:ind w:left="1440"/>
        <w:rPr>
          <w:rFonts w:asciiTheme="minorHAnsi" w:hAnsiTheme="minorHAnsi"/>
        </w:rPr>
      </w:pPr>
      <w:r w:rsidRPr="005A53B5">
        <w:rPr>
          <w:rFonts w:asciiTheme="minorHAnsi" w:hAnsiTheme="minorHAnsi"/>
        </w:rPr>
        <w:t>Performance Management</w:t>
      </w:r>
      <w:r w:rsidR="00AC3AE6">
        <w:rPr>
          <w:rFonts w:asciiTheme="minorHAnsi" w:hAnsiTheme="minorHAnsi"/>
        </w:rPr>
        <w:t xml:space="preserve"> (see presentation)</w:t>
      </w:r>
    </w:p>
    <w:p w14:paraId="7E0F9965" w14:textId="331FE40B" w:rsidR="003862B5" w:rsidRPr="005A53B5" w:rsidRDefault="003862B5" w:rsidP="00403DAC">
      <w:pPr>
        <w:pStyle w:val="ListParagraph"/>
        <w:numPr>
          <w:ilvl w:val="0"/>
          <w:numId w:val="17"/>
        </w:numPr>
        <w:spacing w:after="0"/>
        <w:rPr>
          <w:rFonts w:asciiTheme="minorHAnsi" w:hAnsiTheme="minorHAnsi"/>
        </w:rPr>
      </w:pPr>
      <w:r w:rsidRPr="005A53B5">
        <w:rPr>
          <w:rFonts w:asciiTheme="minorHAnsi" w:hAnsiTheme="minorHAnsi"/>
        </w:rPr>
        <w:t>What is changi</w:t>
      </w:r>
      <w:r w:rsidR="00AC3AE6">
        <w:rPr>
          <w:rFonts w:asciiTheme="minorHAnsi" w:hAnsiTheme="minorHAnsi"/>
        </w:rPr>
        <w:t>ng?</w:t>
      </w:r>
    </w:p>
    <w:p w14:paraId="538A2C73" w14:textId="72DC436D" w:rsidR="003862B5" w:rsidRPr="005A53B5" w:rsidRDefault="003862B5" w:rsidP="00403DAC">
      <w:pPr>
        <w:pStyle w:val="ListParagraph"/>
        <w:numPr>
          <w:ilvl w:val="1"/>
          <w:numId w:val="18"/>
        </w:numPr>
        <w:spacing w:after="0"/>
        <w:rPr>
          <w:rFonts w:asciiTheme="minorHAnsi" w:hAnsiTheme="minorHAnsi"/>
        </w:rPr>
      </w:pPr>
      <w:r w:rsidRPr="005A53B5">
        <w:rPr>
          <w:rFonts w:asciiTheme="minorHAnsi" w:hAnsiTheme="minorHAnsi"/>
        </w:rPr>
        <w:t>Trying to shift the culture, now with Development</w:t>
      </w:r>
    </w:p>
    <w:p w14:paraId="6225D904" w14:textId="555B191F" w:rsidR="003862B5" w:rsidRPr="005A53B5" w:rsidRDefault="003862B5" w:rsidP="00403DAC">
      <w:pPr>
        <w:pStyle w:val="ListParagraph"/>
        <w:numPr>
          <w:ilvl w:val="1"/>
          <w:numId w:val="18"/>
        </w:numPr>
        <w:spacing w:after="0"/>
        <w:rPr>
          <w:rFonts w:asciiTheme="minorHAnsi" w:hAnsiTheme="minorHAnsi"/>
        </w:rPr>
      </w:pPr>
      <w:r w:rsidRPr="005A53B5">
        <w:rPr>
          <w:rFonts w:asciiTheme="minorHAnsi" w:hAnsiTheme="minorHAnsi"/>
        </w:rPr>
        <w:t>Not about a once a year, every supervisor involved in every day</w:t>
      </w:r>
    </w:p>
    <w:p w14:paraId="4F998515" w14:textId="47E23192" w:rsidR="003862B5" w:rsidRPr="005A53B5" w:rsidRDefault="003862B5" w:rsidP="00403DAC">
      <w:pPr>
        <w:pStyle w:val="ListParagraph"/>
        <w:numPr>
          <w:ilvl w:val="1"/>
          <w:numId w:val="18"/>
        </w:numPr>
        <w:spacing w:after="0"/>
        <w:rPr>
          <w:rFonts w:asciiTheme="minorHAnsi" w:hAnsiTheme="minorHAnsi"/>
        </w:rPr>
      </w:pPr>
      <w:r w:rsidRPr="005A53B5">
        <w:rPr>
          <w:rFonts w:asciiTheme="minorHAnsi" w:hAnsiTheme="minorHAnsi"/>
        </w:rPr>
        <w:t>Gradual change</w:t>
      </w:r>
    </w:p>
    <w:p w14:paraId="6AF048A7" w14:textId="0761637D" w:rsidR="003862B5" w:rsidRPr="005A53B5" w:rsidRDefault="003862B5" w:rsidP="00403DAC">
      <w:pPr>
        <w:pStyle w:val="ListParagraph"/>
        <w:numPr>
          <w:ilvl w:val="1"/>
          <w:numId w:val="18"/>
        </w:numPr>
        <w:spacing w:after="0"/>
        <w:rPr>
          <w:rFonts w:asciiTheme="minorHAnsi" w:hAnsiTheme="minorHAnsi"/>
        </w:rPr>
      </w:pPr>
      <w:r w:rsidRPr="005A53B5">
        <w:rPr>
          <w:rFonts w:asciiTheme="minorHAnsi" w:hAnsiTheme="minorHAnsi"/>
        </w:rPr>
        <w:t>Consultative role to Staff Assembly</w:t>
      </w:r>
    </w:p>
    <w:p w14:paraId="4F353F7C" w14:textId="55A9BE5A" w:rsidR="003862B5" w:rsidRPr="00F674E0" w:rsidRDefault="003862B5" w:rsidP="00403DAC">
      <w:pPr>
        <w:pStyle w:val="ListParagraph"/>
        <w:numPr>
          <w:ilvl w:val="0"/>
          <w:numId w:val="19"/>
        </w:numPr>
        <w:tabs>
          <w:tab w:val="clear" w:pos="709"/>
        </w:tabs>
        <w:spacing w:after="0"/>
        <w:ind w:left="2160"/>
        <w:rPr>
          <w:rFonts w:asciiTheme="minorHAnsi" w:hAnsiTheme="minorHAnsi"/>
        </w:rPr>
      </w:pPr>
      <w:r w:rsidRPr="00F674E0">
        <w:rPr>
          <w:rFonts w:asciiTheme="minorHAnsi" w:hAnsiTheme="minorHAnsi"/>
        </w:rPr>
        <w:t>What hasn’t changed?</w:t>
      </w:r>
    </w:p>
    <w:p w14:paraId="51DBEE00" w14:textId="44CF4FDB" w:rsidR="003862B5" w:rsidRPr="005A53B5" w:rsidRDefault="003862B5" w:rsidP="00403DAC">
      <w:pPr>
        <w:pStyle w:val="ListParagraph"/>
        <w:numPr>
          <w:ilvl w:val="1"/>
          <w:numId w:val="20"/>
        </w:numPr>
        <w:spacing w:after="0"/>
        <w:rPr>
          <w:rFonts w:asciiTheme="minorHAnsi" w:hAnsiTheme="minorHAnsi"/>
        </w:rPr>
      </w:pPr>
      <w:r w:rsidRPr="005A53B5">
        <w:rPr>
          <w:rFonts w:asciiTheme="minorHAnsi" w:hAnsiTheme="minorHAnsi"/>
        </w:rPr>
        <w:t>EPAR</w:t>
      </w:r>
      <w:r w:rsidR="00F674E0">
        <w:rPr>
          <w:rFonts w:asciiTheme="minorHAnsi" w:hAnsiTheme="minorHAnsi"/>
        </w:rPr>
        <w:t>/e-performance</w:t>
      </w:r>
      <w:r w:rsidRPr="005A53B5">
        <w:rPr>
          <w:rFonts w:asciiTheme="minorHAnsi" w:hAnsiTheme="minorHAnsi"/>
        </w:rPr>
        <w:t xml:space="preserve"> systems/processes</w:t>
      </w:r>
    </w:p>
    <w:p w14:paraId="104E3D98" w14:textId="352D3E25" w:rsidR="003862B5" w:rsidRDefault="003862B5" w:rsidP="00403DAC">
      <w:pPr>
        <w:pStyle w:val="ListParagraph"/>
        <w:numPr>
          <w:ilvl w:val="1"/>
          <w:numId w:val="20"/>
        </w:numPr>
        <w:spacing w:after="0"/>
        <w:rPr>
          <w:rFonts w:asciiTheme="minorHAnsi" w:hAnsiTheme="minorHAnsi"/>
        </w:rPr>
      </w:pPr>
      <w:r w:rsidRPr="005A53B5">
        <w:rPr>
          <w:rFonts w:asciiTheme="minorHAnsi" w:hAnsiTheme="minorHAnsi"/>
        </w:rPr>
        <w:t>Mandatory training requirements</w:t>
      </w:r>
    </w:p>
    <w:p w14:paraId="23B5EE5B" w14:textId="656CA3CC" w:rsidR="00F674E0" w:rsidRPr="00F674E0" w:rsidRDefault="00F674E0" w:rsidP="00403DAC">
      <w:pPr>
        <w:pStyle w:val="ListParagraph"/>
        <w:numPr>
          <w:ilvl w:val="2"/>
          <w:numId w:val="3"/>
        </w:numPr>
        <w:spacing w:after="0"/>
        <w:rPr>
          <w:rFonts w:asciiTheme="minorHAnsi" w:hAnsiTheme="minorHAnsi"/>
        </w:rPr>
      </w:pPr>
      <w:r w:rsidRPr="005A53B5">
        <w:rPr>
          <w:rFonts w:asciiTheme="minorHAnsi" w:hAnsiTheme="minorHAnsi"/>
        </w:rPr>
        <w:t>Cyber Security, Sexual Harassment, Ethics added next year</w:t>
      </w:r>
    </w:p>
    <w:p w14:paraId="18128E26" w14:textId="13906AF9" w:rsidR="00F674E0" w:rsidRDefault="00F674E0" w:rsidP="00403DAC">
      <w:pPr>
        <w:pStyle w:val="ListParagraph"/>
        <w:numPr>
          <w:ilvl w:val="1"/>
          <w:numId w:val="21"/>
        </w:numPr>
        <w:spacing w:after="0"/>
        <w:rPr>
          <w:rFonts w:asciiTheme="minorHAnsi" w:hAnsiTheme="minorHAnsi"/>
        </w:rPr>
      </w:pPr>
      <w:r>
        <w:rPr>
          <w:rFonts w:asciiTheme="minorHAnsi" w:hAnsiTheme="minorHAnsi"/>
        </w:rPr>
        <w:t>Rating scales</w:t>
      </w:r>
    </w:p>
    <w:p w14:paraId="62AE6D57" w14:textId="1F2CD3CC" w:rsidR="00F674E0" w:rsidRPr="005A53B5" w:rsidRDefault="00F674E0" w:rsidP="00403DAC">
      <w:pPr>
        <w:pStyle w:val="ListParagraph"/>
        <w:numPr>
          <w:ilvl w:val="2"/>
          <w:numId w:val="3"/>
        </w:numPr>
        <w:spacing w:after="0"/>
        <w:rPr>
          <w:rFonts w:asciiTheme="minorHAnsi" w:hAnsiTheme="minorHAnsi"/>
        </w:rPr>
      </w:pPr>
      <w:r w:rsidRPr="005A53B5">
        <w:rPr>
          <w:rFonts w:asciiTheme="minorHAnsi" w:hAnsiTheme="minorHAnsi"/>
        </w:rPr>
        <w:t>Non-rep</w:t>
      </w:r>
      <w:r>
        <w:rPr>
          <w:rFonts w:asciiTheme="minorHAnsi" w:hAnsiTheme="minorHAnsi"/>
        </w:rPr>
        <w:t>resented</w:t>
      </w:r>
      <w:r w:rsidRPr="005A53B5">
        <w:rPr>
          <w:rFonts w:asciiTheme="minorHAnsi" w:hAnsiTheme="minorHAnsi"/>
        </w:rPr>
        <w:t>, used to be 5, now 2nd year of 4 ratings</w:t>
      </w:r>
    </w:p>
    <w:p w14:paraId="58A5A069" w14:textId="77777777" w:rsidR="00F674E0" w:rsidRPr="005A53B5" w:rsidRDefault="00F674E0" w:rsidP="00403DAC">
      <w:pPr>
        <w:pStyle w:val="ListParagraph"/>
        <w:numPr>
          <w:ilvl w:val="2"/>
          <w:numId w:val="3"/>
        </w:numPr>
        <w:spacing w:after="0"/>
        <w:rPr>
          <w:rFonts w:asciiTheme="minorHAnsi" w:hAnsiTheme="minorHAnsi"/>
        </w:rPr>
      </w:pPr>
      <w:r w:rsidRPr="005A53B5">
        <w:rPr>
          <w:rFonts w:asciiTheme="minorHAnsi" w:hAnsiTheme="minorHAnsi"/>
        </w:rPr>
        <w:t>Topic revisited in recent HRAC meeting, leave it the same for one more year, then revisit</w:t>
      </w:r>
    </w:p>
    <w:p w14:paraId="6507B502" w14:textId="017D1399" w:rsidR="00F674E0" w:rsidRPr="005A53B5" w:rsidRDefault="00F674E0" w:rsidP="00403DAC">
      <w:pPr>
        <w:pStyle w:val="ListParagraph"/>
        <w:numPr>
          <w:ilvl w:val="2"/>
          <w:numId w:val="3"/>
        </w:numPr>
        <w:spacing w:after="0"/>
        <w:rPr>
          <w:rFonts w:asciiTheme="minorHAnsi" w:hAnsiTheme="minorHAnsi"/>
        </w:rPr>
      </w:pPr>
      <w:r w:rsidRPr="005A53B5">
        <w:rPr>
          <w:rFonts w:asciiTheme="minorHAnsi" w:hAnsiTheme="minorHAnsi"/>
        </w:rPr>
        <w:t>Represented-still 5 ratings</w:t>
      </w:r>
    </w:p>
    <w:p w14:paraId="26647FCA" w14:textId="19571878" w:rsidR="00F674E0" w:rsidRPr="00F674E0" w:rsidRDefault="00F674E0" w:rsidP="00403DAC">
      <w:pPr>
        <w:pStyle w:val="ListParagraph"/>
        <w:numPr>
          <w:ilvl w:val="2"/>
          <w:numId w:val="3"/>
        </w:numPr>
        <w:spacing w:after="0"/>
        <w:rPr>
          <w:rFonts w:asciiTheme="minorHAnsi" w:hAnsiTheme="minorHAnsi"/>
        </w:rPr>
      </w:pPr>
      <w:r w:rsidRPr="005A53B5">
        <w:rPr>
          <w:rFonts w:asciiTheme="minorHAnsi" w:hAnsiTheme="minorHAnsi"/>
        </w:rPr>
        <w:t>Nurses – 3 ratings</w:t>
      </w:r>
    </w:p>
    <w:p w14:paraId="58E12F43" w14:textId="1CD6BAD5" w:rsidR="00F674E0" w:rsidRPr="005A53B5" w:rsidRDefault="00F674E0" w:rsidP="00403DAC">
      <w:pPr>
        <w:pStyle w:val="ListParagraph"/>
        <w:numPr>
          <w:ilvl w:val="1"/>
          <w:numId w:val="22"/>
        </w:numPr>
        <w:spacing w:after="0"/>
        <w:rPr>
          <w:rFonts w:asciiTheme="minorHAnsi" w:hAnsiTheme="minorHAnsi"/>
        </w:rPr>
      </w:pPr>
      <w:r>
        <w:rPr>
          <w:rFonts w:asciiTheme="minorHAnsi" w:hAnsiTheme="minorHAnsi"/>
        </w:rPr>
        <w:t>Calibration</w:t>
      </w:r>
    </w:p>
    <w:p w14:paraId="5C6971CC" w14:textId="17E31EDF" w:rsidR="003862B5" w:rsidRPr="005A53B5" w:rsidRDefault="003862B5" w:rsidP="00403DAC">
      <w:pPr>
        <w:pStyle w:val="ListParagraph"/>
        <w:numPr>
          <w:ilvl w:val="2"/>
          <w:numId w:val="3"/>
        </w:numPr>
        <w:spacing w:after="0"/>
        <w:rPr>
          <w:rFonts w:asciiTheme="minorHAnsi" w:hAnsiTheme="minorHAnsi"/>
        </w:rPr>
      </w:pPr>
      <w:r w:rsidRPr="005A53B5">
        <w:rPr>
          <w:rFonts w:asciiTheme="minorHAnsi" w:hAnsiTheme="minorHAnsi"/>
        </w:rPr>
        <w:t xml:space="preserve">Lots of tools, </w:t>
      </w:r>
      <w:r w:rsidR="00F674E0">
        <w:rPr>
          <w:rFonts w:asciiTheme="minorHAnsi" w:hAnsiTheme="minorHAnsi"/>
        </w:rPr>
        <w:t xml:space="preserve">still </w:t>
      </w:r>
      <w:r w:rsidRPr="005A53B5">
        <w:rPr>
          <w:rFonts w:asciiTheme="minorHAnsi" w:hAnsiTheme="minorHAnsi"/>
        </w:rPr>
        <w:t>done at the department level</w:t>
      </w:r>
    </w:p>
    <w:p w14:paraId="35F83204" w14:textId="7E9C3E81" w:rsidR="007E7E14" w:rsidRPr="005A53B5" w:rsidRDefault="007E7E14" w:rsidP="00403DAC">
      <w:pPr>
        <w:pStyle w:val="ListParagraph"/>
        <w:numPr>
          <w:ilvl w:val="2"/>
          <w:numId w:val="3"/>
        </w:numPr>
        <w:spacing w:after="0"/>
        <w:rPr>
          <w:rFonts w:asciiTheme="minorHAnsi" w:hAnsiTheme="minorHAnsi"/>
        </w:rPr>
      </w:pPr>
      <w:r w:rsidRPr="005A53B5">
        <w:rPr>
          <w:rFonts w:asciiTheme="minorHAnsi" w:hAnsiTheme="minorHAnsi"/>
        </w:rPr>
        <w:t xml:space="preserve">Not sure if merit is available, </w:t>
      </w:r>
      <w:r w:rsidR="00F674E0">
        <w:rPr>
          <w:rFonts w:asciiTheme="minorHAnsi" w:hAnsiTheme="minorHAnsi"/>
        </w:rPr>
        <w:t xml:space="preserve">as this is </w:t>
      </w:r>
      <w:r w:rsidRPr="005A53B5">
        <w:rPr>
          <w:rFonts w:asciiTheme="minorHAnsi" w:hAnsiTheme="minorHAnsi"/>
        </w:rPr>
        <w:t>determined from Office of the Pres</w:t>
      </w:r>
      <w:r w:rsidR="00F674E0">
        <w:rPr>
          <w:rFonts w:asciiTheme="minorHAnsi" w:hAnsiTheme="minorHAnsi"/>
        </w:rPr>
        <w:t>ident</w:t>
      </w:r>
    </w:p>
    <w:p w14:paraId="4699F897" w14:textId="64D0BA92" w:rsidR="008F2EF9" w:rsidRPr="005A53B5" w:rsidRDefault="00F674E0" w:rsidP="00403DAC">
      <w:pPr>
        <w:pStyle w:val="ListParagraph"/>
        <w:numPr>
          <w:ilvl w:val="2"/>
          <w:numId w:val="3"/>
        </w:numPr>
        <w:spacing w:after="0"/>
        <w:rPr>
          <w:rFonts w:asciiTheme="minorHAnsi" w:hAnsiTheme="minorHAnsi"/>
        </w:rPr>
      </w:pPr>
      <w:r>
        <w:rPr>
          <w:rFonts w:asciiTheme="minorHAnsi" w:hAnsiTheme="minorHAnsi"/>
        </w:rPr>
        <w:t>With UCP coming, everyone moving</w:t>
      </w:r>
      <w:r w:rsidR="008F2EF9" w:rsidRPr="005A53B5">
        <w:rPr>
          <w:rFonts w:asciiTheme="minorHAnsi" w:hAnsiTheme="minorHAnsi"/>
        </w:rPr>
        <w:t xml:space="preserve"> to e-performance</w:t>
      </w:r>
    </w:p>
    <w:p w14:paraId="715DB7F3" w14:textId="12292FA1" w:rsidR="008F2EF9" w:rsidRPr="005A53B5" w:rsidRDefault="008F2EF9" w:rsidP="00403DAC">
      <w:pPr>
        <w:pStyle w:val="ListParagraph"/>
        <w:numPr>
          <w:ilvl w:val="0"/>
          <w:numId w:val="3"/>
        </w:numPr>
        <w:spacing w:after="0"/>
        <w:ind w:left="1440"/>
        <w:rPr>
          <w:rFonts w:asciiTheme="minorHAnsi" w:hAnsiTheme="minorHAnsi"/>
        </w:rPr>
      </w:pPr>
      <w:r w:rsidRPr="005A53B5">
        <w:rPr>
          <w:rFonts w:asciiTheme="minorHAnsi" w:hAnsiTheme="minorHAnsi"/>
        </w:rPr>
        <w:t>Recognition and Rewards</w:t>
      </w:r>
      <w:r w:rsidR="00F674E0">
        <w:rPr>
          <w:rFonts w:asciiTheme="minorHAnsi" w:hAnsiTheme="minorHAnsi"/>
        </w:rPr>
        <w:t xml:space="preserve"> are </w:t>
      </w:r>
      <w:r w:rsidRPr="005A53B5">
        <w:rPr>
          <w:rFonts w:asciiTheme="minorHAnsi" w:hAnsiTheme="minorHAnsi"/>
        </w:rPr>
        <w:t xml:space="preserve"> now under Carina</w:t>
      </w:r>
    </w:p>
    <w:p w14:paraId="2B70E844" w14:textId="30E89757" w:rsidR="008F2EF9" w:rsidRPr="005A53B5" w:rsidRDefault="008F2EF9" w:rsidP="00403DAC">
      <w:pPr>
        <w:pStyle w:val="ListParagraph"/>
        <w:numPr>
          <w:ilvl w:val="0"/>
          <w:numId w:val="23"/>
        </w:numPr>
        <w:spacing w:after="0"/>
        <w:rPr>
          <w:rFonts w:asciiTheme="minorHAnsi" w:hAnsiTheme="minorHAnsi"/>
        </w:rPr>
      </w:pPr>
      <w:r w:rsidRPr="005A53B5">
        <w:rPr>
          <w:rFonts w:asciiTheme="minorHAnsi" w:hAnsiTheme="minorHAnsi"/>
        </w:rPr>
        <w:t>What’s New</w:t>
      </w:r>
    </w:p>
    <w:p w14:paraId="6602C4BD" w14:textId="51318AF1" w:rsidR="008F2EF9" w:rsidRPr="00F674E0" w:rsidRDefault="00F674E0" w:rsidP="00403DAC">
      <w:pPr>
        <w:pStyle w:val="ListParagraph"/>
        <w:numPr>
          <w:ilvl w:val="1"/>
          <w:numId w:val="24"/>
        </w:numPr>
        <w:spacing w:after="0"/>
        <w:rPr>
          <w:rFonts w:asciiTheme="minorHAnsi" w:hAnsiTheme="minorHAnsi"/>
        </w:rPr>
      </w:pPr>
      <w:r>
        <w:rPr>
          <w:rFonts w:asciiTheme="minorHAnsi" w:hAnsiTheme="minorHAnsi"/>
        </w:rPr>
        <w:t>S</w:t>
      </w:r>
      <w:r w:rsidR="008F2EF9" w:rsidRPr="00F674E0">
        <w:rPr>
          <w:rFonts w:asciiTheme="minorHAnsi" w:hAnsiTheme="minorHAnsi"/>
        </w:rPr>
        <w:t>hifting performance management from an annual performance review to a culture of continue of continuous performance management</w:t>
      </w:r>
    </w:p>
    <w:p w14:paraId="59A44C19" w14:textId="09A4754E" w:rsidR="008F2EF9" w:rsidRPr="00F674E0" w:rsidRDefault="00F674E0" w:rsidP="00403DAC">
      <w:pPr>
        <w:pStyle w:val="ListParagraph"/>
        <w:numPr>
          <w:ilvl w:val="0"/>
          <w:numId w:val="25"/>
        </w:numPr>
        <w:spacing w:after="0"/>
        <w:rPr>
          <w:rFonts w:asciiTheme="minorHAnsi" w:hAnsiTheme="minorHAnsi"/>
        </w:rPr>
      </w:pPr>
      <w:r>
        <w:rPr>
          <w:rFonts w:asciiTheme="minorHAnsi" w:hAnsiTheme="minorHAnsi"/>
        </w:rPr>
        <w:t xml:space="preserve">Performance Management at UC Davis </w:t>
      </w:r>
      <w:r w:rsidR="008F2EF9" w:rsidRPr="00F674E0">
        <w:rPr>
          <w:rFonts w:asciiTheme="minorHAnsi" w:hAnsiTheme="minorHAnsi"/>
        </w:rPr>
        <w:t>Newsletter</w:t>
      </w:r>
    </w:p>
    <w:p w14:paraId="472BEBFD" w14:textId="7F764606" w:rsidR="008F2EF9" w:rsidRPr="00F674E0" w:rsidRDefault="008F2EF9" w:rsidP="00403DAC">
      <w:pPr>
        <w:pStyle w:val="ListParagraph"/>
        <w:numPr>
          <w:ilvl w:val="0"/>
          <w:numId w:val="25"/>
        </w:numPr>
        <w:spacing w:after="0"/>
        <w:rPr>
          <w:rFonts w:asciiTheme="minorHAnsi" w:hAnsiTheme="minorHAnsi"/>
        </w:rPr>
      </w:pPr>
      <w:r w:rsidRPr="00F674E0">
        <w:rPr>
          <w:rFonts w:asciiTheme="minorHAnsi" w:hAnsiTheme="minorHAnsi"/>
        </w:rPr>
        <w:t>Coach Approach to Performance Management</w:t>
      </w:r>
    </w:p>
    <w:p w14:paraId="64F02ED1" w14:textId="77777777" w:rsidR="00F674E0" w:rsidRDefault="00DE4D43" w:rsidP="00403DAC">
      <w:pPr>
        <w:pStyle w:val="ListParagraph"/>
        <w:numPr>
          <w:ilvl w:val="1"/>
          <w:numId w:val="26"/>
        </w:numPr>
        <w:spacing w:after="0"/>
        <w:rPr>
          <w:rFonts w:asciiTheme="minorHAnsi" w:hAnsiTheme="minorHAnsi"/>
        </w:rPr>
      </w:pPr>
      <w:r w:rsidRPr="00F674E0">
        <w:rPr>
          <w:rFonts w:asciiTheme="minorHAnsi" w:hAnsiTheme="minorHAnsi"/>
        </w:rPr>
        <w:t>2 Newsletters</w:t>
      </w:r>
      <w:r w:rsidR="00F674E0">
        <w:rPr>
          <w:rFonts w:asciiTheme="minorHAnsi" w:hAnsiTheme="minorHAnsi"/>
        </w:rPr>
        <w:t xml:space="preserve"> have been sent out via email</w:t>
      </w:r>
    </w:p>
    <w:p w14:paraId="0AAF6B7B" w14:textId="77777777" w:rsidR="00F674E0" w:rsidRDefault="00F674E0" w:rsidP="00403DAC">
      <w:pPr>
        <w:pStyle w:val="ListParagraph"/>
        <w:numPr>
          <w:ilvl w:val="2"/>
          <w:numId w:val="5"/>
        </w:numPr>
        <w:spacing w:after="0"/>
        <w:rPr>
          <w:rFonts w:asciiTheme="minorHAnsi" w:hAnsiTheme="minorHAnsi"/>
        </w:rPr>
      </w:pPr>
      <w:r>
        <w:rPr>
          <w:rFonts w:asciiTheme="minorHAnsi" w:hAnsiTheme="minorHAnsi"/>
        </w:rPr>
        <w:t>An</w:t>
      </w:r>
      <w:r w:rsidR="00DE4D43" w:rsidRPr="00F674E0">
        <w:rPr>
          <w:rFonts w:asciiTheme="minorHAnsi" w:hAnsiTheme="minorHAnsi"/>
        </w:rPr>
        <w:t xml:space="preserve"> introduction, and</w:t>
      </w:r>
    </w:p>
    <w:p w14:paraId="351D96AB" w14:textId="77777777" w:rsidR="00F674E0" w:rsidRDefault="00F674E0" w:rsidP="00403DAC">
      <w:pPr>
        <w:pStyle w:val="ListParagraph"/>
        <w:numPr>
          <w:ilvl w:val="2"/>
          <w:numId w:val="5"/>
        </w:numPr>
        <w:spacing w:after="0"/>
        <w:rPr>
          <w:rFonts w:asciiTheme="minorHAnsi" w:hAnsiTheme="minorHAnsi"/>
        </w:rPr>
      </w:pPr>
      <w:r>
        <w:rPr>
          <w:rFonts w:asciiTheme="minorHAnsi" w:hAnsiTheme="minorHAnsi"/>
        </w:rPr>
        <w:t>A</w:t>
      </w:r>
      <w:r w:rsidR="00DE4D43" w:rsidRPr="00F674E0">
        <w:rPr>
          <w:rFonts w:asciiTheme="minorHAnsi" w:hAnsiTheme="minorHAnsi"/>
        </w:rPr>
        <w:t xml:space="preserve">ccomplishment statements. </w:t>
      </w:r>
    </w:p>
    <w:p w14:paraId="776940AC" w14:textId="537E9F9B" w:rsidR="008F2EF9" w:rsidRPr="00F674E0" w:rsidRDefault="00DE4D43" w:rsidP="00403DAC">
      <w:pPr>
        <w:pStyle w:val="ListParagraph"/>
        <w:numPr>
          <w:ilvl w:val="2"/>
          <w:numId w:val="5"/>
        </w:numPr>
        <w:spacing w:after="0"/>
        <w:rPr>
          <w:rFonts w:asciiTheme="minorHAnsi" w:hAnsiTheme="minorHAnsi"/>
        </w:rPr>
      </w:pPr>
      <w:r w:rsidRPr="00F674E0">
        <w:rPr>
          <w:rFonts w:asciiTheme="minorHAnsi" w:hAnsiTheme="minorHAnsi"/>
        </w:rPr>
        <w:t xml:space="preserve">Next issue </w:t>
      </w:r>
      <w:r w:rsidR="00F674E0">
        <w:rPr>
          <w:rFonts w:asciiTheme="minorHAnsi" w:hAnsiTheme="minorHAnsi"/>
        </w:rPr>
        <w:t xml:space="preserve">will be </w:t>
      </w:r>
      <w:r w:rsidRPr="00F674E0">
        <w:rPr>
          <w:rFonts w:asciiTheme="minorHAnsi" w:hAnsiTheme="minorHAnsi"/>
        </w:rPr>
        <w:t>about SMART goals</w:t>
      </w:r>
    </w:p>
    <w:p w14:paraId="5881F8F8" w14:textId="01FF46DC" w:rsidR="00DE4D43" w:rsidRPr="00F674E0" w:rsidRDefault="00DE4D43" w:rsidP="00403DAC">
      <w:pPr>
        <w:pStyle w:val="ListParagraph"/>
        <w:numPr>
          <w:ilvl w:val="0"/>
          <w:numId w:val="27"/>
        </w:numPr>
        <w:spacing w:after="0"/>
        <w:rPr>
          <w:rFonts w:asciiTheme="minorHAnsi" w:hAnsiTheme="minorHAnsi"/>
        </w:rPr>
      </w:pPr>
      <w:r w:rsidRPr="00F674E0">
        <w:rPr>
          <w:rFonts w:asciiTheme="minorHAnsi" w:hAnsiTheme="minorHAnsi"/>
        </w:rPr>
        <w:t>2800 people on the mailing list, 400 opens</w:t>
      </w:r>
      <w:r w:rsidR="00F674E0">
        <w:rPr>
          <w:rFonts w:asciiTheme="minorHAnsi" w:hAnsiTheme="minorHAnsi"/>
        </w:rPr>
        <w:t xml:space="preserve"> so far</w:t>
      </w:r>
    </w:p>
    <w:p w14:paraId="3190A18E" w14:textId="7FD9DFDB" w:rsidR="00DE4D43" w:rsidRPr="00F674E0" w:rsidRDefault="00DE4D43" w:rsidP="00403DAC">
      <w:pPr>
        <w:pStyle w:val="ListParagraph"/>
        <w:numPr>
          <w:ilvl w:val="0"/>
          <w:numId w:val="27"/>
        </w:numPr>
        <w:spacing w:after="0"/>
        <w:rPr>
          <w:rFonts w:asciiTheme="minorHAnsi" w:hAnsiTheme="minorHAnsi"/>
        </w:rPr>
      </w:pPr>
      <w:r w:rsidRPr="00F674E0">
        <w:rPr>
          <w:rFonts w:asciiTheme="minorHAnsi" w:hAnsiTheme="minorHAnsi"/>
        </w:rPr>
        <w:t>Future topics, development information</w:t>
      </w:r>
    </w:p>
    <w:p w14:paraId="646DC9F8" w14:textId="63147D0D" w:rsidR="00DE4D43" w:rsidRPr="00F674E0" w:rsidRDefault="00DE4D43" w:rsidP="00403DAC">
      <w:pPr>
        <w:pStyle w:val="ListParagraph"/>
        <w:numPr>
          <w:ilvl w:val="0"/>
          <w:numId w:val="27"/>
        </w:numPr>
        <w:spacing w:after="0"/>
        <w:rPr>
          <w:rFonts w:asciiTheme="minorHAnsi" w:hAnsiTheme="minorHAnsi"/>
        </w:rPr>
      </w:pPr>
      <w:r w:rsidRPr="00F674E0">
        <w:rPr>
          <w:rFonts w:asciiTheme="minorHAnsi" w:hAnsiTheme="minorHAnsi"/>
        </w:rPr>
        <w:t xml:space="preserve">Brenda </w:t>
      </w:r>
      <w:r w:rsidR="00F674E0">
        <w:rPr>
          <w:rFonts w:asciiTheme="minorHAnsi" w:hAnsiTheme="minorHAnsi"/>
        </w:rPr>
        <w:t xml:space="preserve">Rebman </w:t>
      </w:r>
      <w:r w:rsidRPr="00F674E0">
        <w:rPr>
          <w:rFonts w:asciiTheme="minorHAnsi" w:hAnsiTheme="minorHAnsi"/>
        </w:rPr>
        <w:t>wanted coaching resources available to supervisors</w:t>
      </w:r>
    </w:p>
    <w:p w14:paraId="7C77D316" w14:textId="6B377C43" w:rsidR="000134AB" w:rsidRPr="007D33B6" w:rsidRDefault="00DE4D43" w:rsidP="00403DAC">
      <w:pPr>
        <w:pStyle w:val="ListParagraph"/>
        <w:numPr>
          <w:ilvl w:val="0"/>
          <w:numId w:val="27"/>
        </w:numPr>
        <w:spacing w:after="0"/>
        <w:rPr>
          <w:rFonts w:asciiTheme="minorHAnsi" w:hAnsiTheme="minorHAnsi"/>
        </w:rPr>
      </w:pPr>
      <w:r w:rsidRPr="00F674E0">
        <w:rPr>
          <w:rFonts w:asciiTheme="minorHAnsi" w:hAnsiTheme="minorHAnsi"/>
        </w:rPr>
        <w:t xml:space="preserve">HR </w:t>
      </w:r>
      <w:r w:rsidR="00F674E0">
        <w:rPr>
          <w:rFonts w:asciiTheme="minorHAnsi" w:hAnsiTheme="minorHAnsi"/>
        </w:rPr>
        <w:t>Symposium included a</w:t>
      </w:r>
      <w:r w:rsidRPr="00F674E0">
        <w:rPr>
          <w:rFonts w:asciiTheme="minorHAnsi" w:hAnsiTheme="minorHAnsi"/>
        </w:rPr>
        <w:t xml:space="preserve"> session on coaching</w:t>
      </w:r>
    </w:p>
    <w:p w14:paraId="37F0821F" w14:textId="63FF5DAF" w:rsidR="00DE4D43" w:rsidRPr="000134AB" w:rsidRDefault="00520FF4" w:rsidP="00403DAC">
      <w:pPr>
        <w:pStyle w:val="ListParagraph"/>
        <w:numPr>
          <w:ilvl w:val="0"/>
          <w:numId w:val="28"/>
        </w:numPr>
        <w:spacing w:after="0"/>
        <w:ind w:left="1440"/>
        <w:rPr>
          <w:rFonts w:asciiTheme="minorHAnsi" w:hAnsiTheme="minorHAnsi"/>
        </w:rPr>
      </w:pPr>
      <w:r w:rsidRPr="00F674E0">
        <w:rPr>
          <w:rFonts w:asciiTheme="minorHAnsi" w:hAnsiTheme="minorHAnsi"/>
        </w:rPr>
        <w:t>HR Talent Management &amp; Development Highlights</w:t>
      </w:r>
    </w:p>
    <w:p w14:paraId="52915953" w14:textId="048C7BB6" w:rsidR="00DE4D43" w:rsidRPr="00F674E0" w:rsidRDefault="00DE4D43" w:rsidP="00403DAC">
      <w:pPr>
        <w:pStyle w:val="ListParagraph"/>
        <w:numPr>
          <w:ilvl w:val="0"/>
          <w:numId w:val="12"/>
        </w:numPr>
        <w:spacing w:after="0"/>
        <w:ind w:left="2160"/>
        <w:rPr>
          <w:rFonts w:asciiTheme="minorHAnsi" w:hAnsiTheme="minorHAnsi"/>
        </w:rPr>
      </w:pPr>
      <w:r w:rsidRPr="00F674E0">
        <w:rPr>
          <w:rFonts w:asciiTheme="minorHAnsi" w:hAnsiTheme="minorHAnsi"/>
        </w:rPr>
        <w:t>MY UC Career Portal (from Office of the President)</w:t>
      </w:r>
    </w:p>
    <w:p w14:paraId="1C729736" w14:textId="7258EC25" w:rsidR="00DE4D43" w:rsidRPr="00F674E0" w:rsidRDefault="00DE4D43" w:rsidP="00403DAC">
      <w:pPr>
        <w:pStyle w:val="ListParagraph"/>
        <w:numPr>
          <w:ilvl w:val="1"/>
          <w:numId w:val="13"/>
        </w:numPr>
        <w:spacing w:after="0"/>
        <w:ind w:left="2880"/>
        <w:rPr>
          <w:rFonts w:asciiTheme="minorHAnsi" w:hAnsiTheme="minorHAnsi"/>
        </w:rPr>
      </w:pPr>
      <w:r w:rsidRPr="00F674E0">
        <w:rPr>
          <w:rFonts w:asciiTheme="minorHAnsi" w:hAnsiTheme="minorHAnsi"/>
        </w:rPr>
        <w:t>700 people at UC Davis have created an account</w:t>
      </w:r>
    </w:p>
    <w:p w14:paraId="7CBC124D" w14:textId="6394ACA4" w:rsidR="00DE4D43" w:rsidRPr="00F674E0" w:rsidRDefault="00DE4D43" w:rsidP="00403DAC">
      <w:pPr>
        <w:pStyle w:val="ListParagraph"/>
        <w:numPr>
          <w:ilvl w:val="1"/>
          <w:numId w:val="13"/>
        </w:numPr>
        <w:spacing w:after="0"/>
        <w:ind w:left="2880"/>
        <w:rPr>
          <w:rFonts w:asciiTheme="minorHAnsi" w:hAnsiTheme="minorHAnsi"/>
        </w:rPr>
      </w:pPr>
      <w:r w:rsidRPr="00F674E0">
        <w:rPr>
          <w:rFonts w:asciiTheme="minorHAnsi" w:hAnsiTheme="minorHAnsi"/>
        </w:rPr>
        <w:t>Spread the word</w:t>
      </w:r>
      <w:r w:rsidR="00F674E0">
        <w:rPr>
          <w:rFonts w:asciiTheme="minorHAnsi" w:hAnsiTheme="minorHAnsi"/>
        </w:rPr>
        <w:t>!</w:t>
      </w:r>
    </w:p>
    <w:p w14:paraId="02F85BF6" w14:textId="6D7F5F99" w:rsidR="00DE4D43" w:rsidRPr="00F674E0" w:rsidRDefault="00DE4D43" w:rsidP="00403DAC">
      <w:pPr>
        <w:pStyle w:val="ListParagraph"/>
        <w:numPr>
          <w:ilvl w:val="0"/>
          <w:numId w:val="12"/>
        </w:numPr>
        <w:spacing w:after="0"/>
        <w:ind w:left="2160"/>
        <w:rPr>
          <w:rFonts w:asciiTheme="minorHAnsi" w:hAnsiTheme="minorHAnsi"/>
        </w:rPr>
      </w:pPr>
      <w:r w:rsidRPr="00F674E0">
        <w:rPr>
          <w:rFonts w:asciiTheme="minorHAnsi" w:hAnsiTheme="minorHAnsi"/>
        </w:rPr>
        <w:t>New Employee Resources, website</w:t>
      </w:r>
    </w:p>
    <w:p w14:paraId="7AEE46DE" w14:textId="73F40F8D" w:rsidR="00DE4D43" w:rsidRDefault="00F674E0" w:rsidP="00403DAC">
      <w:pPr>
        <w:pStyle w:val="ListParagraph"/>
        <w:numPr>
          <w:ilvl w:val="0"/>
          <w:numId w:val="12"/>
        </w:numPr>
        <w:spacing w:after="0"/>
        <w:ind w:left="2160"/>
        <w:rPr>
          <w:rFonts w:asciiTheme="minorHAnsi" w:hAnsiTheme="minorHAnsi"/>
        </w:rPr>
      </w:pPr>
      <w:r>
        <w:rPr>
          <w:rFonts w:asciiTheme="minorHAnsi" w:hAnsiTheme="minorHAnsi"/>
        </w:rPr>
        <w:lastRenderedPageBreak/>
        <w:t xml:space="preserve">Quarterly </w:t>
      </w:r>
      <w:r w:rsidR="00DE4D43" w:rsidRPr="00F674E0">
        <w:rPr>
          <w:rFonts w:asciiTheme="minorHAnsi" w:hAnsiTheme="minorHAnsi"/>
        </w:rPr>
        <w:t>New Employee Welcome</w:t>
      </w:r>
    </w:p>
    <w:p w14:paraId="23346849" w14:textId="4E1DE2CE" w:rsidR="00DE4D43" w:rsidRPr="00B97E36" w:rsidRDefault="00F674E0" w:rsidP="00403DAC">
      <w:pPr>
        <w:pStyle w:val="ListParagraph"/>
        <w:numPr>
          <w:ilvl w:val="1"/>
          <w:numId w:val="14"/>
        </w:numPr>
        <w:spacing w:after="0"/>
        <w:ind w:left="2880"/>
        <w:rPr>
          <w:rFonts w:asciiTheme="minorHAnsi" w:hAnsiTheme="minorHAnsi"/>
        </w:rPr>
      </w:pPr>
      <w:r>
        <w:rPr>
          <w:rFonts w:asciiTheme="minorHAnsi" w:hAnsiTheme="minorHAnsi"/>
        </w:rPr>
        <w:t>Faculty, academic appoint</w:t>
      </w:r>
      <w:r w:rsidR="00B97E36">
        <w:rPr>
          <w:rFonts w:asciiTheme="minorHAnsi" w:hAnsiTheme="minorHAnsi"/>
        </w:rPr>
        <w:t>ees, staff and post-docs invited within three months of hire date</w:t>
      </w:r>
    </w:p>
    <w:p w14:paraId="3E0B4D44" w14:textId="13404D17" w:rsidR="008A20C8" w:rsidRPr="00F674E0" w:rsidRDefault="008A20C8" w:rsidP="00403DAC">
      <w:pPr>
        <w:pStyle w:val="ListParagraph"/>
        <w:numPr>
          <w:ilvl w:val="0"/>
          <w:numId w:val="12"/>
        </w:numPr>
        <w:spacing w:after="0"/>
        <w:ind w:left="2160"/>
        <w:rPr>
          <w:rFonts w:asciiTheme="minorHAnsi" w:hAnsiTheme="minorHAnsi"/>
        </w:rPr>
      </w:pPr>
      <w:r w:rsidRPr="00F674E0">
        <w:rPr>
          <w:rFonts w:asciiTheme="minorHAnsi" w:hAnsiTheme="minorHAnsi"/>
        </w:rPr>
        <w:t>Mentoring Toolkit</w:t>
      </w:r>
    </w:p>
    <w:p w14:paraId="24DA1E15" w14:textId="2C3A017A" w:rsidR="008A20C8" w:rsidRPr="00F674E0" w:rsidRDefault="008A20C8" w:rsidP="00403DAC">
      <w:pPr>
        <w:pStyle w:val="ListParagraph"/>
        <w:numPr>
          <w:ilvl w:val="0"/>
          <w:numId w:val="12"/>
        </w:numPr>
        <w:spacing w:after="0"/>
        <w:ind w:left="2160"/>
        <w:rPr>
          <w:rFonts w:asciiTheme="minorHAnsi" w:hAnsiTheme="minorHAnsi"/>
        </w:rPr>
      </w:pPr>
      <w:r w:rsidRPr="00F674E0">
        <w:rPr>
          <w:rFonts w:asciiTheme="minorHAnsi" w:hAnsiTheme="minorHAnsi"/>
        </w:rPr>
        <w:t>Manager Toolkit</w:t>
      </w:r>
    </w:p>
    <w:p w14:paraId="48577D96" w14:textId="2EA1A2F3" w:rsidR="008A20C8" w:rsidRPr="00F674E0" w:rsidRDefault="008A20C8" w:rsidP="00403DAC">
      <w:pPr>
        <w:pStyle w:val="ListParagraph"/>
        <w:numPr>
          <w:ilvl w:val="0"/>
          <w:numId w:val="12"/>
        </w:numPr>
        <w:spacing w:after="0"/>
        <w:ind w:left="2160"/>
        <w:rPr>
          <w:rFonts w:asciiTheme="minorHAnsi" w:hAnsiTheme="minorHAnsi"/>
        </w:rPr>
      </w:pPr>
      <w:r w:rsidRPr="00F674E0">
        <w:rPr>
          <w:rFonts w:asciiTheme="minorHAnsi" w:hAnsiTheme="minorHAnsi"/>
        </w:rPr>
        <w:t>Career Management Toolkit</w:t>
      </w:r>
    </w:p>
    <w:p w14:paraId="09F502C5" w14:textId="06940235" w:rsidR="008A20C8" w:rsidRPr="00F674E0" w:rsidRDefault="008A20C8" w:rsidP="00403DAC">
      <w:pPr>
        <w:pStyle w:val="ListParagraph"/>
        <w:numPr>
          <w:ilvl w:val="0"/>
          <w:numId w:val="12"/>
        </w:numPr>
        <w:spacing w:after="0"/>
        <w:ind w:left="2160"/>
        <w:rPr>
          <w:rFonts w:asciiTheme="minorHAnsi" w:hAnsiTheme="minorHAnsi"/>
        </w:rPr>
      </w:pPr>
      <w:r w:rsidRPr="00F674E0">
        <w:rPr>
          <w:rFonts w:asciiTheme="minorHAnsi" w:hAnsiTheme="minorHAnsi"/>
        </w:rPr>
        <w:t>Onboarding Toolkit</w:t>
      </w:r>
    </w:p>
    <w:p w14:paraId="772571C2" w14:textId="313A0448" w:rsidR="008A20C8" w:rsidRPr="00F674E0" w:rsidRDefault="00B97E36" w:rsidP="00403DAC">
      <w:pPr>
        <w:pStyle w:val="ListParagraph"/>
        <w:numPr>
          <w:ilvl w:val="0"/>
          <w:numId w:val="12"/>
        </w:numPr>
        <w:spacing w:after="0"/>
        <w:ind w:left="2160"/>
        <w:rPr>
          <w:rFonts w:asciiTheme="minorHAnsi" w:hAnsiTheme="minorHAnsi"/>
        </w:rPr>
      </w:pPr>
      <w:r>
        <w:rPr>
          <w:rFonts w:asciiTheme="minorHAnsi" w:hAnsiTheme="minorHAnsi"/>
        </w:rPr>
        <w:t xml:space="preserve">U-Learn and </w:t>
      </w:r>
      <w:r w:rsidR="008A20C8" w:rsidRPr="00F674E0">
        <w:rPr>
          <w:rFonts w:asciiTheme="minorHAnsi" w:hAnsiTheme="minorHAnsi"/>
        </w:rPr>
        <w:t>Books 24/7</w:t>
      </w:r>
    </w:p>
    <w:p w14:paraId="15067578" w14:textId="470F5042" w:rsidR="008A20C8" w:rsidRPr="000134AB" w:rsidRDefault="00B97E36" w:rsidP="00403DAC">
      <w:pPr>
        <w:pStyle w:val="ListParagraph"/>
        <w:numPr>
          <w:ilvl w:val="0"/>
          <w:numId w:val="12"/>
        </w:numPr>
        <w:spacing w:after="0"/>
        <w:ind w:left="2160"/>
        <w:rPr>
          <w:rFonts w:asciiTheme="minorHAnsi" w:hAnsiTheme="minorHAnsi"/>
        </w:rPr>
      </w:pPr>
      <w:r>
        <w:rPr>
          <w:rFonts w:asciiTheme="minorHAnsi" w:hAnsiTheme="minorHAnsi"/>
        </w:rPr>
        <w:t>No links have been included, since the HR website is in the process of being updated, links will change</w:t>
      </w:r>
    </w:p>
    <w:p w14:paraId="535E6A73" w14:textId="6A7408D9" w:rsidR="008A20C8" w:rsidRPr="00B97E36" w:rsidRDefault="008A20C8" w:rsidP="00403DAC">
      <w:pPr>
        <w:pStyle w:val="ListParagraph"/>
        <w:numPr>
          <w:ilvl w:val="0"/>
          <w:numId w:val="12"/>
        </w:numPr>
        <w:spacing w:after="0"/>
        <w:ind w:left="2160"/>
        <w:rPr>
          <w:rFonts w:asciiTheme="minorHAnsi" w:hAnsiTheme="minorHAnsi"/>
        </w:rPr>
      </w:pPr>
      <w:r w:rsidRPr="00B97E36">
        <w:rPr>
          <w:rFonts w:asciiTheme="minorHAnsi" w:hAnsiTheme="minorHAnsi"/>
        </w:rPr>
        <w:t>If you have suggestions for course offerings, s</w:t>
      </w:r>
      <w:r w:rsidR="000134AB">
        <w:rPr>
          <w:rFonts w:asciiTheme="minorHAnsi" w:hAnsiTheme="minorHAnsi"/>
        </w:rPr>
        <w:t>end an email to Kelly or Carina</w:t>
      </w:r>
    </w:p>
    <w:p w14:paraId="68B354BA" w14:textId="6C0E24BD" w:rsidR="00175829" w:rsidRPr="00D70852" w:rsidRDefault="00B97E36" w:rsidP="00403DAC">
      <w:pPr>
        <w:pStyle w:val="ListParagraph"/>
        <w:numPr>
          <w:ilvl w:val="0"/>
          <w:numId w:val="12"/>
        </w:numPr>
        <w:ind w:left="2160"/>
        <w:rPr>
          <w:rFonts w:asciiTheme="minorHAnsi" w:hAnsiTheme="minorHAnsi"/>
        </w:rPr>
      </w:pPr>
      <w:r>
        <w:rPr>
          <w:rFonts w:asciiTheme="minorHAnsi" w:hAnsiTheme="minorHAnsi"/>
        </w:rPr>
        <w:t>If course offering are not scheduled, y</w:t>
      </w:r>
      <w:r w:rsidR="008A20C8" w:rsidRPr="00B97E36">
        <w:rPr>
          <w:rFonts w:asciiTheme="minorHAnsi" w:hAnsiTheme="minorHAnsi"/>
        </w:rPr>
        <w:t xml:space="preserve">ou can </w:t>
      </w:r>
      <w:r w:rsidRPr="00B97E36">
        <w:rPr>
          <w:rFonts w:asciiTheme="minorHAnsi" w:hAnsiTheme="minorHAnsi"/>
        </w:rPr>
        <w:t>“</w:t>
      </w:r>
      <w:r w:rsidR="00175829" w:rsidRPr="00B97E36">
        <w:rPr>
          <w:rFonts w:asciiTheme="minorHAnsi" w:hAnsiTheme="minorHAnsi"/>
        </w:rPr>
        <w:t>Express</w:t>
      </w:r>
      <w:r w:rsidR="008A20C8" w:rsidRPr="00B97E36">
        <w:rPr>
          <w:rFonts w:asciiTheme="minorHAnsi" w:hAnsiTheme="minorHAnsi"/>
        </w:rPr>
        <w:t xml:space="preserve"> Interest</w:t>
      </w:r>
      <w:r w:rsidRPr="00B97E36">
        <w:rPr>
          <w:rFonts w:asciiTheme="minorHAnsi" w:hAnsiTheme="minorHAnsi"/>
        </w:rPr>
        <w:t>”</w:t>
      </w:r>
      <w:r w:rsidR="008A20C8" w:rsidRPr="00B97E36">
        <w:rPr>
          <w:rFonts w:asciiTheme="minorHAnsi" w:hAnsiTheme="minorHAnsi"/>
        </w:rPr>
        <w:t xml:space="preserve"> and will be notified when course is available</w:t>
      </w:r>
    </w:p>
    <w:p w14:paraId="7D4C18C1" w14:textId="0DF84DDD" w:rsidR="00E932E5" w:rsidRPr="00B97E36" w:rsidRDefault="00B97E36" w:rsidP="00403DAC">
      <w:pPr>
        <w:pStyle w:val="ListParagraph"/>
        <w:numPr>
          <w:ilvl w:val="0"/>
          <w:numId w:val="1"/>
        </w:numPr>
        <w:spacing w:after="0"/>
        <w:rPr>
          <w:rFonts w:asciiTheme="minorHAnsi" w:hAnsiTheme="minorHAnsi"/>
          <w:b/>
        </w:rPr>
      </w:pPr>
      <w:r>
        <w:rPr>
          <w:rFonts w:asciiTheme="minorHAnsi" w:hAnsiTheme="minorHAnsi"/>
        </w:rPr>
        <w:t xml:space="preserve"> </w:t>
      </w:r>
      <w:r w:rsidR="00E932E5" w:rsidRPr="00B97E36">
        <w:rPr>
          <w:rFonts w:asciiTheme="minorHAnsi" w:hAnsiTheme="minorHAnsi"/>
          <w:b/>
        </w:rPr>
        <w:t>Open Discussion</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4:00 – 4:15 pm</w:t>
      </w:r>
    </w:p>
    <w:p w14:paraId="516F89EF" w14:textId="282FC2FF" w:rsidR="00E932E5" w:rsidRPr="00B97E36" w:rsidRDefault="00E932E5" w:rsidP="00403DAC">
      <w:pPr>
        <w:pStyle w:val="ListParagraph"/>
        <w:numPr>
          <w:ilvl w:val="0"/>
          <w:numId w:val="6"/>
        </w:numPr>
        <w:spacing w:after="0"/>
        <w:ind w:left="1440"/>
        <w:rPr>
          <w:rFonts w:asciiTheme="minorHAnsi" w:hAnsiTheme="minorHAnsi"/>
        </w:rPr>
      </w:pPr>
      <w:r w:rsidRPr="00B97E36">
        <w:rPr>
          <w:rFonts w:asciiTheme="minorHAnsi" w:hAnsiTheme="minorHAnsi"/>
        </w:rPr>
        <w:t xml:space="preserve">Jen Radke – </w:t>
      </w:r>
      <w:r w:rsidR="00B97E36" w:rsidRPr="00B97E36">
        <w:rPr>
          <w:rFonts w:asciiTheme="minorHAnsi" w:hAnsiTheme="minorHAnsi"/>
        </w:rPr>
        <w:t xml:space="preserve">Update on </w:t>
      </w:r>
      <w:r w:rsidRPr="00B97E36">
        <w:rPr>
          <w:rFonts w:asciiTheme="minorHAnsi" w:hAnsiTheme="minorHAnsi"/>
        </w:rPr>
        <w:t xml:space="preserve">KEAS, </w:t>
      </w:r>
      <w:r w:rsidR="00B97E36" w:rsidRPr="00B97E36">
        <w:rPr>
          <w:rFonts w:asciiTheme="minorHAnsi" w:hAnsiTheme="minorHAnsi"/>
        </w:rPr>
        <w:t xml:space="preserve">project is moving forward, </w:t>
      </w:r>
      <w:r w:rsidRPr="00B97E36">
        <w:rPr>
          <w:rFonts w:asciiTheme="minorHAnsi" w:hAnsiTheme="minorHAnsi"/>
        </w:rPr>
        <w:t>more information in September</w:t>
      </w:r>
    </w:p>
    <w:p w14:paraId="6CEBA7CF" w14:textId="506B72BE" w:rsidR="00E932E5" w:rsidRPr="00B97E36" w:rsidRDefault="00E932E5" w:rsidP="00403DAC">
      <w:pPr>
        <w:pStyle w:val="ListParagraph"/>
        <w:numPr>
          <w:ilvl w:val="0"/>
          <w:numId w:val="6"/>
        </w:numPr>
        <w:spacing w:after="0"/>
        <w:ind w:left="1440"/>
        <w:rPr>
          <w:rFonts w:asciiTheme="minorHAnsi" w:hAnsiTheme="minorHAnsi"/>
        </w:rPr>
      </w:pPr>
      <w:r w:rsidRPr="00B97E36">
        <w:rPr>
          <w:rFonts w:asciiTheme="minorHAnsi" w:hAnsiTheme="minorHAnsi"/>
        </w:rPr>
        <w:t>Given access to the Facilities link</w:t>
      </w:r>
    </w:p>
    <w:p w14:paraId="451DBFDC" w14:textId="4139CAC5" w:rsidR="00E932E5" w:rsidRPr="00B97E36" w:rsidRDefault="00E932E5" w:rsidP="00403DAC">
      <w:pPr>
        <w:pStyle w:val="ListParagraph"/>
        <w:numPr>
          <w:ilvl w:val="0"/>
          <w:numId w:val="6"/>
        </w:numPr>
        <w:spacing w:after="0"/>
        <w:ind w:left="1440"/>
        <w:rPr>
          <w:rFonts w:asciiTheme="minorHAnsi" w:hAnsiTheme="minorHAnsi"/>
        </w:rPr>
      </w:pPr>
      <w:r w:rsidRPr="00B97E36">
        <w:rPr>
          <w:rFonts w:asciiTheme="minorHAnsi" w:hAnsiTheme="minorHAnsi"/>
        </w:rPr>
        <w:t xml:space="preserve">Departmental Effort to convert existing information </w:t>
      </w:r>
    </w:p>
    <w:p w14:paraId="2BA6BBC5" w14:textId="34EB5019" w:rsidR="007D33B6" w:rsidRPr="00D70852" w:rsidRDefault="00E932E5" w:rsidP="00403DAC">
      <w:pPr>
        <w:pStyle w:val="ListParagraph"/>
        <w:numPr>
          <w:ilvl w:val="0"/>
          <w:numId w:val="6"/>
        </w:numPr>
        <w:spacing w:after="0"/>
        <w:ind w:left="1440"/>
        <w:rPr>
          <w:rFonts w:asciiTheme="minorHAnsi" w:hAnsiTheme="minorHAnsi"/>
        </w:rPr>
      </w:pPr>
      <w:r w:rsidRPr="00B97E36">
        <w:rPr>
          <w:rFonts w:asciiTheme="minorHAnsi" w:hAnsiTheme="minorHAnsi"/>
        </w:rPr>
        <w:t>Tracy Lade and</w:t>
      </w:r>
      <w:r w:rsidR="00B97E36">
        <w:rPr>
          <w:rFonts w:asciiTheme="minorHAnsi" w:hAnsiTheme="minorHAnsi"/>
        </w:rPr>
        <w:t xml:space="preserve"> Jen Radke are co-chairs of the project</w:t>
      </w:r>
    </w:p>
    <w:p w14:paraId="16BA01B9" w14:textId="77777777" w:rsidR="009E36DC" w:rsidRDefault="009E36DC" w:rsidP="00A06FE2">
      <w:pPr>
        <w:ind w:left="1440"/>
        <w:rPr>
          <w:rFonts w:asciiTheme="minorHAnsi" w:hAnsiTheme="minorHAnsi"/>
          <w:i/>
        </w:rPr>
      </w:pPr>
    </w:p>
    <w:p w14:paraId="248B6E55" w14:textId="1C72F6D6" w:rsidR="009E36DC" w:rsidRDefault="009E36DC" w:rsidP="00403DAC">
      <w:pPr>
        <w:pStyle w:val="ListParagraph"/>
        <w:numPr>
          <w:ilvl w:val="0"/>
          <w:numId w:val="1"/>
        </w:numPr>
        <w:spacing w:after="0"/>
        <w:rPr>
          <w:rFonts w:asciiTheme="minorHAnsi" w:hAnsiTheme="minorHAnsi"/>
          <w:b/>
        </w:rPr>
      </w:pPr>
      <w:r w:rsidRPr="009E36DC">
        <w:rPr>
          <w:rFonts w:asciiTheme="minorHAnsi" w:hAnsiTheme="minorHAnsi"/>
          <w:b/>
        </w:rPr>
        <w:t xml:space="preserve"> </w:t>
      </w:r>
      <w:r w:rsidR="00863E74">
        <w:rPr>
          <w:rFonts w:asciiTheme="minorHAnsi" w:hAnsiTheme="minorHAnsi"/>
          <w:b/>
        </w:rPr>
        <w:t>Career Tracks Process</w:t>
      </w:r>
      <w:r w:rsidR="008023B6">
        <w:rPr>
          <w:rFonts w:asciiTheme="minorHAnsi" w:hAnsiTheme="minorHAnsi"/>
          <w:b/>
        </w:rPr>
        <w:t xml:space="preserve"> &amp; </w:t>
      </w:r>
      <w:r w:rsidR="00863E74">
        <w:rPr>
          <w:rFonts w:asciiTheme="minorHAnsi" w:hAnsiTheme="minorHAnsi"/>
          <w:b/>
        </w:rPr>
        <w:t xml:space="preserve"> Update</w:t>
      </w:r>
      <w:r w:rsidR="008023B6">
        <w:rPr>
          <w:rFonts w:asciiTheme="minorHAnsi" w:hAnsiTheme="minorHAnsi"/>
          <w:b/>
        </w:rPr>
        <w:t xml:space="preserve"> on Strategic Plan</w:t>
      </w:r>
      <w:r>
        <w:rPr>
          <w:rFonts w:asciiTheme="minorHAnsi" w:hAnsiTheme="minorHAnsi"/>
          <w:b/>
        </w:rPr>
        <w:tab/>
      </w:r>
      <w:r>
        <w:rPr>
          <w:rFonts w:asciiTheme="minorHAnsi" w:hAnsiTheme="minorHAnsi"/>
          <w:b/>
        </w:rPr>
        <w:tab/>
      </w:r>
      <w:r w:rsidR="00766D48">
        <w:rPr>
          <w:rFonts w:asciiTheme="minorHAnsi" w:hAnsiTheme="minorHAnsi"/>
          <w:b/>
        </w:rPr>
        <w:tab/>
      </w:r>
      <w:r w:rsidR="00766D48">
        <w:rPr>
          <w:rFonts w:asciiTheme="minorHAnsi" w:hAnsiTheme="minorHAnsi"/>
          <w:b/>
        </w:rPr>
        <w:tab/>
      </w:r>
      <w:r w:rsidR="000A13BB">
        <w:rPr>
          <w:rFonts w:asciiTheme="minorHAnsi" w:hAnsiTheme="minorHAnsi"/>
          <w:b/>
        </w:rPr>
        <w:tab/>
      </w:r>
      <w:r w:rsidR="000A13BB">
        <w:rPr>
          <w:rFonts w:asciiTheme="minorHAnsi" w:hAnsiTheme="minorHAnsi"/>
          <w:b/>
        </w:rPr>
        <w:tab/>
      </w:r>
      <w:r w:rsidR="000A13BB">
        <w:rPr>
          <w:rFonts w:asciiTheme="minorHAnsi" w:hAnsiTheme="minorHAnsi"/>
          <w:b/>
        </w:rPr>
        <w:tab/>
      </w:r>
      <w:r w:rsidR="00863E74">
        <w:rPr>
          <w:rFonts w:asciiTheme="minorHAnsi" w:hAnsiTheme="minorHAnsi"/>
          <w:b/>
        </w:rPr>
        <w:t>4:15</w:t>
      </w:r>
      <w:r w:rsidR="009E5A66">
        <w:rPr>
          <w:rFonts w:asciiTheme="minorHAnsi" w:hAnsiTheme="minorHAnsi"/>
          <w:b/>
        </w:rPr>
        <w:t xml:space="preserve"> </w:t>
      </w:r>
      <w:r w:rsidR="00863E74">
        <w:rPr>
          <w:rFonts w:asciiTheme="minorHAnsi" w:hAnsiTheme="minorHAnsi"/>
          <w:b/>
        </w:rPr>
        <w:t xml:space="preserve"> – 5:00</w:t>
      </w:r>
      <w:r>
        <w:rPr>
          <w:rFonts w:asciiTheme="minorHAnsi" w:hAnsiTheme="minorHAnsi"/>
          <w:b/>
        </w:rPr>
        <w:t xml:space="preserve"> pm</w:t>
      </w:r>
    </w:p>
    <w:p w14:paraId="3EB285D7" w14:textId="77777777" w:rsidR="00863E74" w:rsidRDefault="00863E74" w:rsidP="009004F5">
      <w:pPr>
        <w:ind w:left="1440"/>
        <w:rPr>
          <w:rFonts w:asciiTheme="minorHAnsi" w:hAnsiTheme="minorHAnsi"/>
          <w:i/>
        </w:rPr>
      </w:pPr>
      <w:r>
        <w:rPr>
          <w:rFonts w:asciiTheme="minorHAnsi" w:hAnsiTheme="minorHAnsi"/>
          <w:i/>
        </w:rPr>
        <w:t>Brenda Rebman – Chief Human Resources Officer</w:t>
      </w:r>
    </w:p>
    <w:p w14:paraId="1674190C" w14:textId="50E1AB9F" w:rsidR="00766D48" w:rsidRDefault="00863E74" w:rsidP="009004F5">
      <w:pPr>
        <w:ind w:left="1440"/>
        <w:rPr>
          <w:rFonts w:asciiTheme="minorHAnsi" w:hAnsiTheme="minorHAnsi"/>
          <w:i/>
        </w:rPr>
      </w:pPr>
      <w:r>
        <w:rPr>
          <w:rFonts w:asciiTheme="minorHAnsi" w:hAnsiTheme="minorHAnsi"/>
          <w:i/>
        </w:rPr>
        <w:t xml:space="preserve">Karmen Fittes – Executive Director </w:t>
      </w:r>
    </w:p>
    <w:p w14:paraId="7C81C8B3" w14:textId="33339B94" w:rsidR="00C134D9" w:rsidRDefault="00C134D9" w:rsidP="009004F5">
      <w:pPr>
        <w:ind w:left="1440"/>
        <w:rPr>
          <w:rFonts w:asciiTheme="minorHAnsi" w:hAnsiTheme="minorHAnsi"/>
          <w:i/>
        </w:rPr>
      </w:pPr>
      <w:r>
        <w:rPr>
          <w:rFonts w:asciiTheme="minorHAnsi" w:hAnsiTheme="minorHAnsi"/>
          <w:i/>
        </w:rPr>
        <w:object w:dxaOrig="1562" w:dyaOrig="1011" w14:anchorId="5DE442D2">
          <v:shape id="_x0000_i1027" type="#_x0000_t75" style="width:78pt;height:50pt" o:ole="">
            <v:imagedata r:id="rId14" o:title=""/>
          </v:shape>
          <o:OLEObject Type="Embed" ProgID="PowerPoint.Show.12" ShapeID="_x0000_i1027" DrawAspect="Icon" ObjectID="_1591868474" r:id="rId15"/>
        </w:object>
      </w:r>
    </w:p>
    <w:p w14:paraId="2642F520" w14:textId="2B7A0DB3" w:rsidR="00E932E5" w:rsidRPr="00B97E36" w:rsidRDefault="00E932E5" w:rsidP="00403DAC">
      <w:pPr>
        <w:pStyle w:val="ListParagraph"/>
        <w:numPr>
          <w:ilvl w:val="0"/>
          <w:numId w:val="7"/>
        </w:numPr>
        <w:spacing w:after="0"/>
        <w:ind w:left="1440"/>
        <w:rPr>
          <w:rFonts w:asciiTheme="minorHAnsi" w:hAnsiTheme="minorHAnsi"/>
        </w:rPr>
      </w:pPr>
      <w:r w:rsidRPr="00B97E36">
        <w:rPr>
          <w:rFonts w:asciiTheme="minorHAnsi" w:hAnsiTheme="minorHAnsi"/>
        </w:rPr>
        <w:t>Talent &amp; Rewards Update</w:t>
      </w:r>
    </w:p>
    <w:p w14:paraId="046C4CEB" w14:textId="428B8CC4" w:rsidR="00E932E5" w:rsidRPr="00B97E36" w:rsidRDefault="00B97E36" w:rsidP="00403DAC">
      <w:pPr>
        <w:pStyle w:val="ListParagraph"/>
        <w:numPr>
          <w:ilvl w:val="0"/>
          <w:numId w:val="7"/>
        </w:numPr>
        <w:spacing w:after="0"/>
        <w:ind w:left="1440"/>
        <w:rPr>
          <w:rFonts w:asciiTheme="minorHAnsi" w:hAnsiTheme="minorHAnsi"/>
        </w:rPr>
      </w:pPr>
      <w:r>
        <w:rPr>
          <w:rFonts w:asciiTheme="minorHAnsi" w:hAnsiTheme="minorHAnsi"/>
        </w:rPr>
        <w:t>Benefits</w:t>
      </w:r>
    </w:p>
    <w:p w14:paraId="65B31EF5" w14:textId="052001A9" w:rsidR="00E932E5" w:rsidRDefault="00E932E5" w:rsidP="00403DAC">
      <w:pPr>
        <w:pStyle w:val="ListParagraph"/>
        <w:numPr>
          <w:ilvl w:val="1"/>
          <w:numId w:val="7"/>
        </w:numPr>
        <w:tabs>
          <w:tab w:val="left" w:pos="2160"/>
        </w:tabs>
        <w:spacing w:after="0"/>
        <w:ind w:hanging="1080"/>
        <w:rPr>
          <w:rFonts w:asciiTheme="minorHAnsi" w:hAnsiTheme="minorHAnsi"/>
        </w:rPr>
      </w:pPr>
      <w:r w:rsidRPr="00B97E36">
        <w:rPr>
          <w:rFonts w:asciiTheme="minorHAnsi" w:hAnsiTheme="minorHAnsi"/>
        </w:rPr>
        <w:t>July 1 Retirements</w:t>
      </w:r>
    </w:p>
    <w:p w14:paraId="37EC5197" w14:textId="50EF1BD7" w:rsidR="00B97E36" w:rsidRDefault="007D33B6" w:rsidP="00403DAC">
      <w:pPr>
        <w:pStyle w:val="ListParagraph"/>
        <w:numPr>
          <w:ilvl w:val="1"/>
          <w:numId w:val="7"/>
        </w:numPr>
        <w:tabs>
          <w:tab w:val="left" w:pos="2160"/>
        </w:tabs>
        <w:spacing w:after="0"/>
        <w:ind w:hanging="1080"/>
        <w:rPr>
          <w:rFonts w:asciiTheme="minorHAnsi" w:hAnsiTheme="minorHAnsi"/>
        </w:rPr>
      </w:pPr>
      <w:r>
        <w:rPr>
          <w:rFonts w:asciiTheme="minorHAnsi" w:hAnsiTheme="minorHAnsi"/>
        </w:rPr>
        <w:t>Employee initiates</w:t>
      </w:r>
      <w:r w:rsidR="00B97E36">
        <w:rPr>
          <w:rFonts w:asciiTheme="minorHAnsi" w:hAnsiTheme="minorHAnsi"/>
        </w:rPr>
        <w:t xml:space="preserve"> the process through the Retirement Administration Service Center (RASC) </w:t>
      </w:r>
    </w:p>
    <w:p w14:paraId="5271E308" w14:textId="7A76B6CF" w:rsidR="00B97E36" w:rsidRPr="000134AB" w:rsidRDefault="008F2E43" w:rsidP="00403DAC">
      <w:pPr>
        <w:pStyle w:val="ListParagraph"/>
        <w:numPr>
          <w:ilvl w:val="1"/>
          <w:numId w:val="7"/>
        </w:numPr>
        <w:tabs>
          <w:tab w:val="left" w:pos="2160"/>
        </w:tabs>
        <w:spacing w:after="0"/>
        <w:ind w:hanging="1080"/>
        <w:rPr>
          <w:rFonts w:asciiTheme="minorHAnsi" w:hAnsiTheme="minorHAnsi"/>
        </w:rPr>
      </w:pPr>
      <w:hyperlink r:id="rId16" w:history="1">
        <w:r w:rsidR="00B97E36" w:rsidRPr="00033C71">
          <w:rPr>
            <w:rStyle w:val="Hyperlink"/>
            <w:rFonts w:asciiTheme="minorHAnsi" w:hAnsiTheme="minorHAnsi"/>
          </w:rPr>
          <w:t>https://ucnet.universityofcalifornia.edu/contacts/rasc.html</w:t>
        </w:r>
      </w:hyperlink>
    </w:p>
    <w:p w14:paraId="5F3EF84D" w14:textId="3D5005CB" w:rsidR="00B97E36" w:rsidRDefault="00B97E36" w:rsidP="00403DAC">
      <w:pPr>
        <w:pStyle w:val="ListParagraph"/>
        <w:numPr>
          <w:ilvl w:val="0"/>
          <w:numId w:val="7"/>
        </w:numPr>
        <w:spacing w:after="0"/>
        <w:ind w:left="1440"/>
        <w:rPr>
          <w:rFonts w:asciiTheme="minorHAnsi" w:hAnsiTheme="minorHAnsi"/>
        </w:rPr>
      </w:pPr>
      <w:r>
        <w:rPr>
          <w:rFonts w:asciiTheme="minorHAnsi" w:hAnsiTheme="minorHAnsi"/>
        </w:rPr>
        <w:t>Campus and Health Compensation Teams</w:t>
      </w:r>
    </w:p>
    <w:p w14:paraId="75BE4711" w14:textId="6D9747F8" w:rsidR="00E932E5" w:rsidRDefault="00E932E5" w:rsidP="00403DAC">
      <w:pPr>
        <w:pStyle w:val="ListParagraph"/>
        <w:numPr>
          <w:ilvl w:val="1"/>
          <w:numId w:val="7"/>
        </w:numPr>
        <w:spacing w:after="0"/>
        <w:ind w:left="2160"/>
        <w:rPr>
          <w:rFonts w:asciiTheme="minorHAnsi" w:hAnsiTheme="minorHAnsi"/>
        </w:rPr>
      </w:pPr>
      <w:r w:rsidRPr="00B97E36">
        <w:rPr>
          <w:rFonts w:asciiTheme="minorHAnsi" w:hAnsiTheme="minorHAnsi"/>
        </w:rPr>
        <w:t>Wave 2 completed</w:t>
      </w:r>
    </w:p>
    <w:p w14:paraId="5FB0F645" w14:textId="194FACF5" w:rsidR="00B97E36" w:rsidRDefault="00B97E36" w:rsidP="00403DAC">
      <w:pPr>
        <w:pStyle w:val="ListParagraph"/>
        <w:numPr>
          <w:ilvl w:val="1"/>
          <w:numId w:val="7"/>
        </w:numPr>
        <w:spacing w:after="0"/>
        <w:ind w:left="2160"/>
        <w:rPr>
          <w:rFonts w:asciiTheme="minorHAnsi" w:hAnsiTheme="minorHAnsi"/>
        </w:rPr>
      </w:pPr>
      <w:r>
        <w:rPr>
          <w:rFonts w:asciiTheme="minorHAnsi" w:hAnsiTheme="minorHAnsi"/>
        </w:rPr>
        <w:t>Reconsiderations-end date 2/15/18 for submission request</w:t>
      </w:r>
    </w:p>
    <w:p w14:paraId="20AAF817" w14:textId="6A2C5D1C" w:rsidR="00B97E36" w:rsidRDefault="00B97E36" w:rsidP="00403DAC">
      <w:pPr>
        <w:pStyle w:val="ListParagraph"/>
        <w:numPr>
          <w:ilvl w:val="2"/>
          <w:numId w:val="7"/>
        </w:numPr>
        <w:spacing w:after="0"/>
        <w:ind w:left="2880"/>
        <w:rPr>
          <w:rFonts w:asciiTheme="minorHAnsi" w:hAnsiTheme="minorHAnsi"/>
        </w:rPr>
      </w:pPr>
      <w:r>
        <w:rPr>
          <w:rFonts w:asciiTheme="minorHAnsi" w:hAnsiTheme="minorHAnsi"/>
        </w:rPr>
        <w:t>Campus 112 reconsiderations</w:t>
      </w:r>
    </w:p>
    <w:p w14:paraId="42FCE605" w14:textId="0C5FD93E" w:rsidR="00B97E36" w:rsidRDefault="00B97E36" w:rsidP="00403DAC">
      <w:pPr>
        <w:pStyle w:val="ListParagraph"/>
        <w:numPr>
          <w:ilvl w:val="2"/>
          <w:numId w:val="7"/>
        </w:numPr>
        <w:spacing w:after="0"/>
        <w:ind w:left="2880"/>
        <w:rPr>
          <w:rFonts w:asciiTheme="minorHAnsi" w:hAnsiTheme="minorHAnsi"/>
        </w:rPr>
      </w:pPr>
      <w:r>
        <w:rPr>
          <w:rFonts w:asciiTheme="minorHAnsi" w:hAnsiTheme="minorHAnsi"/>
        </w:rPr>
        <w:t>Health, 118 reconsiderations</w:t>
      </w:r>
    </w:p>
    <w:p w14:paraId="541DD2C6" w14:textId="76937112" w:rsidR="00B97E36" w:rsidRDefault="00B97E36" w:rsidP="00403DAC">
      <w:pPr>
        <w:pStyle w:val="ListParagraph"/>
        <w:numPr>
          <w:ilvl w:val="2"/>
          <w:numId w:val="7"/>
        </w:numPr>
        <w:spacing w:after="0"/>
        <w:ind w:left="2880"/>
        <w:rPr>
          <w:rFonts w:asciiTheme="minorHAnsi" w:hAnsiTheme="minorHAnsi"/>
        </w:rPr>
      </w:pPr>
      <w:r>
        <w:rPr>
          <w:rFonts w:asciiTheme="minorHAnsi" w:hAnsiTheme="minorHAnsi"/>
        </w:rPr>
        <w:t>Managers/Mapping Partners advised of decision by 3/30/18</w:t>
      </w:r>
    </w:p>
    <w:p w14:paraId="79BE0370" w14:textId="636A12B1" w:rsidR="00E932E5" w:rsidRPr="007D33B6" w:rsidRDefault="008023B6" w:rsidP="00403DAC">
      <w:pPr>
        <w:pStyle w:val="ListParagraph"/>
        <w:numPr>
          <w:ilvl w:val="2"/>
          <w:numId w:val="7"/>
        </w:numPr>
        <w:spacing w:after="0"/>
        <w:ind w:left="2880"/>
        <w:rPr>
          <w:rFonts w:asciiTheme="minorHAnsi" w:hAnsiTheme="minorHAnsi"/>
        </w:rPr>
      </w:pPr>
      <w:r w:rsidRPr="007D33B6">
        <w:rPr>
          <w:rFonts w:asciiTheme="minorHAnsi" w:hAnsiTheme="minorHAnsi"/>
        </w:rPr>
        <w:t>Reconsideration letters – still to come</w:t>
      </w:r>
    </w:p>
    <w:p w14:paraId="4AE5ED83" w14:textId="46240B4C" w:rsidR="00E932E5" w:rsidRPr="00B97E36" w:rsidRDefault="00E932E5" w:rsidP="00403DAC">
      <w:pPr>
        <w:pStyle w:val="ListParagraph"/>
        <w:numPr>
          <w:ilvl w:val="1"/>
          <w:numId w:val="7"/>
        </w:numPr>
        <w:spacing w:after="0"/>
        <w:ind w:left="2160"/>
        <w:rPr>
          <w:rFonts w:asciiTheme="minorHAnsi" w:hAnsiTheme="minorHAnsi"/>
        </w:rPr>
      </w:pPr>
      <w:r w:rsidRPr="00B97E36">
        <w:rPr>
          <w:rFonts w:asciiTheme="minorHAnsi" w:hAnsiTheme="minorHAnsi"/>
        </w:rPr>
        <w:t>Wave 3</w:t>
      </w:r>
    </w:p>
    <w:p w14:paraId="6FD24EBA" w14:textId="1DC3CDFE" w:rsidR="003F268E" w:rsidRPr="00B97E36" w:rsidRDefault="003F268E" w:rsidP="00403DAC">
      <w:pPr>
        <w:pStyle w:val="ListParagraph"/>
        <w:numPr>
          <w:ilvl w:val="2"/>
          <w:numId w:val="7"/>
        </w:numPr>
        <w:spacing w:after="0"/>
        <w:ind w:left="2880"/>
        <w:rPr>
          <w:rFonts w:asciiTheme="minorHAnsi" w:hAnsiTheme="minorHAnsi"/>
        </w:rPr>
      </w:pPr>
      <w:r w:rsidRPr="00B97E36">
        <w:rPr>
          <w:rFonts w:asciiTheme="minorHAnsi" w:hAnsiTheme="minorHAnsi"/>
        </w:rPr>
        <w:t>Complete reconsiderations</w:t>
      </w:r>
    </w:p>
    <w:p w14:paraId="7BC24BCE" w14:textId="39244199" w:rsidR="003F268E" w:rsidRPr="00B97E36" w:rsidRDefault="003F268E" w:rsidP="00403DAC">
      <w:pPr>
        <w:pStyle w:val="ListParagraph"/>
        <w:numPr>
          <w:ilvl w:val="2"/>
          <w:numId w:val="7"/>
        </w:numPr>
        <w:spacing w:after="0"/>
        <w:ind w:left="2880"/>
        <w:rPr>
          <w:rFonts w:asciiTheme="minorHAnsi" w:hAnsiTheme="minorHAnsi"/>
        </w:rPr>
      </w:pPr>
      <w:r w:rsidRPr="00B97E36">
        <w:rPr>
          <w:rFonts w:asciiTheme="minorHAnsi" w:hAnsiTheme="minorHAnsi"/>
        </w:rPr>
        <w:t>Anticipate July Go-Live date</w:t>
      </w:r>
    </w:p>
    <w:p w14:paraId="3EF555BC" w14:textId="40928CC4" w:rsidR="003F268E" w:rsidRPr="00B97E36" w:rsidRDefault="003F268E" w:rsidP="00403DAC">
      <w:pPr>
        <w:pStyle w:val="ListParagraph"/>
        <w:numPr>
          <w:ilvl w:val="2"/>
          <w:numId w:val="7"/>
        </w:numPr>
        <w:spacing w:after="0"/>
        <w:ind w:left="2880"/>
        <w:rPr>
          <w:rFonts w:asciiTheme="minorHAnsi" w:hAnsiTheme="minorHAnsi"/>
        </w:rPr>
      </w:pPr>
      <w:r w:rsidRPr="00B97E36">
        <w:rPr>
          <w:rFonts w:asciiTheme="minorHAnsi" w:hAnsiTheme="minorHAnsi"/>
        </w:rPr>
        <w:t>30 day reconsideration period ends Aug 2018</w:t>
      </w:r>
    </w:p>
    <w:p w14:paraId="512F1604" w14:textId="1D901D96" w:rsidR="003F268E" w:rsidRPr="008023B6" w:rsidRDefault="003F268E" w:rsidP="00403DAC">
      <w:pPr>
        <w:pStyle w:val="ListParagraph"/>
        <w:numPr>
          <w:ilvl w:val="2"/>
          <w:numId w:val="7"/>
        </w:numPr>
        <w:spacing w:after="0"/>
        <w:ind w:left="2880"/>
        <w:rPr>
          <w:rFonts w:asciiTheme="minorHAnsi" w:hAnsiTheme="minorHAnsi"/>
        </w:rPr>
      </w:pPr>
      <w:r w:rsidRPr="008023B6">
        <w:rPr>
          <w:rFonts w:asciiTheme="minorHAnsi" w:hAnsiTheme="minorHAnsi"/>
        </w:rPr>
        <w:t xml:space="preserve">Letters </w:t>
      </w:r>
      <w:r w:rsidR="008023B6">
        <w:rPr>
          <w:rFonts w:asciiTheme="minorHAnsi" w:hAnsiTheme="minorHAnsi"/>
        </w:rPr>
        <w:t>will come out around</w:t>
      </w:r>
      <w:r w:rsidRPr="008023B6">
        <w:rPr>
          <w:rFonts w:asciiTheme="minorHAnsi" w:hAnsiTheme="minorHAnsi"/>
        </w:rPr>
        <w:t xml:space="preserve"> June</w:t>
      </w:r>
    </w:p>
    <w:p w14:paraId="68567D8C" w14:textId="55CC65DB" w:rsidR="003F268E" w:rsidRDefault="008023B6" w:rsidP="00403DAC">
      <w:pPr>
        <w:pStyle w:val="ListParagraph"/>
        <w:numPr>
          <w:ilvl w:val="2"/>
          <w:numId w:val="7"/>
        </w:numPr>
        <w:spacing w:after="0"/>
        <w:ind w:left="2880"/>
        <w:rPr>
          <w:rFonts w:asciiTheme="minorHAnsi" w:hAnsiTheme="minorHAnsi"/>
        </w:rPr>
      </w:pPr>
      <w:r>
        <w:rPr>
          <w:rFonts w:asciiTheme="minorHAnsi" w:hAnsiTheme="minorHAnsi"/>
        </w:rPr>
        <w:t>Timing for effective dates for those changing pay cycles may be different</w:t>
      </w:r>
    </w:p>
    <w:p w14:paraId="59042A18" w14:textId="1E569145" w:rsidR="007D33B6" w:rsidRDefault="007D33B6" w:rsidP="00403DAC">
      <w:pPr>
        <w:pStyle w:val="ListParagraph"/>
        <w:numPr>
          <w:ilvl w:val="0"/>
          <w:numId w:val="29"/>
        </w:numPr>
        <w:spacing w:after="0"/>
        <w:ind w:left="2880"/>
        <w:rPr>
          <w:rFonts w:asciiTheme="minorHAnsi" w:hAnsiTheme="minorHAnsi"/>
        </w:rPr>
      </w:pPr>
      <w:r>
        <w:rPr>
          <w:rFonts w:asciiTheme="minorHAnsi" w:hAnsiTheme="minorHAnsi"/>
        </w:rPr>
        <w:t>S</w:t>
      </w:r>
      <w:r w:rsidR="008023B6" w:rsidRPr="007D33B6">
        <w:rPr>
          <w:rFonts w:asciiTheme="minorHAnsi" w:hAnsiTheme="minorHAnsi"/>
        </w:rPr>
        <w:t>ee slide 4 for timeline</w:t>
      </w:r>
    </w:p>
    <w:p w14:paraId="5882867E" w14:textId="574A50A2" w:rsidR="003F268E" w:rsidRPr="007D33B6" w:rsidRDefault="003F268E" w:rsidP="00403DAC">
      <w:pPr>
        <w:pStyle w:val="ListParagraph"/>
        <w:numPr>
          <w:ilvl w:val="0"/>
          <w:numId w:val="8"/>
        </w:numPr>
        <w:spacing w:after="0"/>
        <w:ind w:left="1530" w:hanging="450"/>
        <w:rPr>
          <w:rFonts w:asciiTheme="minorHAnsi" w:hAnsiTheme="minorHAnsi"/>
        </w:rPr>
      </w:pPr>
      <w:r w:rsidRPr="007D33B6">
        <w:rPr>
          <w:rFonts w:asciiTheme="minorHAnsi" w:hAnsiTheme="minorHAnsi"/>
        </w:rPr>
        <w:t>Career Tracks Conversion</w:t>
      </w:r>
      <w:r w:rsidR="0098658C" w:rsidRPr="007D33B6">
        <w:rPr>
          <w:rFonts w:asciiTheme="minorHAnsi" w:hAnsiTheme="minorHAnsi"/>
        </w:rPr>
        <w:t>,</w:t>
      </w:r>
      <w:r w:rsidR="008023B6" w:rsidRPr="007D33B6">
        <w:rPr>
          <w:rFonts w:asciiTheme="minorHAnsi" w:hAnsiTheme="minorHAnsi"/>
        </w:rPr>
        <w:t xml:space="preserve"> What’s Next?</w:t>
      </w:r>
    </w:p>
    <w:p w14:paraId="7C4D6601" w14:textId="5C4CDE15" w:rsidR="003F268E" w:rsidRPr="008023B6" w:rsidRDefault="003F268E" w:rsidP="00403DAC">
      <w:pPr>
        <w:pStyle w:val="ListParagraph"/>
        <w:numPr>
          <w:ilvl w:val="1"/>
          <w:numId w:val="8"/>
        </w:numPr>
        <w:spacing w:after="0"/>
        <w:ind w:left="2160"/>
        <w:rPr>
          <w:rFonts w:asciiTheme="minorHAnsi" w:hAnsiTheme="minorHAnsi"/>
        </w:rPr>
      </w:pPr>
      <w:r w:rsidRPr="008023B6">
        <w:rPr>
          <w:rFonts w:asciiTheme="minorHAnsi" w:hAnsiTheme="minorHAnsi"/>
        </w:rPr>
        <w:lastRenderedPageBreak/>
        <w:t xml:space="preserve">What does this mean to live in the Career Tracks world? </w:t>
      </w:r>
    </w:p>
    <w:p w14:paraId="15E8432B" w14:textId="15FD6E6A" w:rsidR="003F268E" w:rsidRPr="007D33B6" w:rsidRDefault="008023B6" w:rsidP="00403DAC">
      <w:pPr>
        <w:pStyle w:val="ListParagraph"/>
        <w:numPr>
          <w:ilvl w:val="1"/>
          <w:numId w:val="8"/>
        </w:numPr>
        <w:spacing w:after="0"/>
        <w:ind w:left="2160"/>
        <w:rPr>
          <w:rFonts w:asciiTheme="minorHAnsi" w:hAnsiTheme="minorHAnsi"/>
        </w:rPr>
      </w:pPr>
      <w:r>
        <w:rPr>
          <w:rFonts w:asciiTheme="minorHAnsi" w:hAnsiTheme="minorHAnsi"/>
        </w:rPr>
        <w:t>Carina is</w:t>
      </w:r>
      <w:r w:rsidR="003F268E" w:rsidRPr="008023B6">
        <w:rPr>
          <w:rFonts w:asciiTheme="minorHAnsi" w:hAnsiTheme="minorHAnsi"/>
        </w:rPr>
        <w:t xml:space="preserve"> developing a navigation tool for managers to use with employees to help them navigate career paths</w:t>
      </w:r>
    </w:p>
    <w:p w14:paraId="5C4346AB" w14:textId="2F249F97" w:rsidR="003F268E" w:rsidRPr="008023B6" w:rsidRDefault="003F268E" w:rsidP="00403DAC">
      <w:pPr>
        <w:pStyle w:val="ListParagraph"/>
        <w:numPr>
          <w:ilvl w:val="0"/>
          <w:numId w:val="8"/>
        </w:numPr>
        <w:spacing w:after="0"/>
        <w:ind w:left="720" w:firstLine="360"/>
        <w:rPr>
          <w:rFonts w:asciiTheme="minorHAnsi" w:hAnsiTheme="minorHAnsi"/>
        </w:rPr>
      </w:pPr>
      <w:r w:rsidRPr="008023B6">
        <w:rPr>
          <w:rFonts w:asciiTheme="minorHAnsi" w:hAnsiTheme="minorHAnsi"/>
        </w:rPr>
        <w:t>Location Moves</w:t>
      </w:r>
      <w:r w:rsidR="008023B6">
        <w:rPr>
          <w:rFonts w:asciiTheme="minorHAnsi" w:hAnsiTheme="minorHAnsi"/>
        </w:rPr>
        <w:t xml:space="preserve"> &amp; Team Consolidation (slide 6)</w:t>
      </w:r>
    </w:p>
    <w:p w14:paraId="19892DF0" w14:textId="6863124D" w:rsidR="003F268E" w:rsidRPr="007D33B6" w:rsidRDefault="003F268E" w:rsidP="00403DAC">
      <w:pPr>
        <w:pStyle w:val="ListParagraph"/>
        <w:numPr>
          <w:ilvl w:val="1"/>
          <w:numId w:val="8"/>
        </w:numPr>
        <w:spacing w:after="0"/>
        <w:ind w:left="2160"/>
        <w:rPr>
          <w:rFonts w:asciiTheme="minorHAnsi" w:hAnsiTheme="minorHAnsi"/>
        </w:rPr>
      </w:pPr>
      <w:r w:rsidRPr="008023B6">
        <w:rPr>
          <w:rFonts w:asciiTheme="minorHAnsi" w:hAnsiTheme="minorHAnsi"/>
        </w:rPr>
        <w:t>Talent &amp; Rewards moving to</w:t>
      </w:r>
      <w:r w:rsidR="008023B6">
        <w:rPr>
          <w:rFonts w:asciiTheme="minorHAnsi" w:hAnsiTheme="minorHAnsi"/>
        </w:rPr>
        <w:t xml:space="preserve"> 260</w:t>
      </w:r>
      <w:r w:rsidRPr="008023B6">
        <w:rPr>
          <w:rFonts w:asciiTheme="minorHAnsi" w:hAnsiTheme="minorHAnsi"/>
        </w:rPr>
        <w:t xml:space="preserve"> Cousteau location</w:t>
      </w:r>
    </w:p>
    <w:p w14:paraId="1D8A2720" w14:textId="5C8566D2" w:rsidR="003F268E" w:rsidRPr="008023B6" w:rsidRDefault="003F268E" w:rsidP="00403DAC">
      <w:pPr>
        <w:pStyle w:val="ListParagraph"/>
        <w:numPr>
          <w:ilvl w:val="0"/>
          <w:numId w:val="9"/>
        </w:numPr>
        <w:spacing w:after="0"/>
        <w:ind w:left="1440"/>
        <w:rPr>
          <w:rFonts w:asciiTheme="minorHAnsi" w:hAnsiTheme="minorHAnsi"/>
        </w:rPr>
      </w:pPr>
      <w:r w:rsidRPr="008023B6">
        <w:rPr>
          <w:rFonts w:asciiTheme="minorHAnsi" w:hAnsiTheme="minorHAnsi"/>
        </w:rPr>
        <w:t>Assembly Bill AB168</w:t>
      </w:r>
    </w:p>
    <w:p w14:paraId="04C67E67" w14:textId="2DE16D64" w:rsidR="003F268E" w:rsidRPr="008023B6" w:rsidRDefault="003F268E" w:rsidP="00403DAC">
      <w:pPr>
        <w:pStyle w:val="ListParagraph"/>
        <w:numPr>
          <w:ilvl w:val="1"/>
          <w:numId w:val="9"/>
        </w:numPr>
        <w:spacing w:after="0"/>
        <w:ind w:left="2160" w:hanging="270"/>
        <w:rPr>
          <w:rFonts w:asciiTheme="minorHAnsi" w:hAnsiTheme="minorHAnsi"/>
        </w:rPr>
      </w:pPr>
      <w:r w:rsidRPr="008023B6">
        <w:rPr>
          <w:rFonts w:asciiTheme="minorHAnsi" w:hAnsiTheme="minorHAnsi"/>
        </w:rPr>
        <w:t>Prohibits employers from asking for salary history</w:t>
      </w:r>
    </w:p>
    <w:p w14:paraId="3C2E5D1C" w14:textId="74417648" w:rsidR="003F268E" w:rsidRPr="008023B6" w:rsidRDefault="008023B6" w:rsidP="00403DAC">
      <w:pPr>
        <w:pStyle w:val="ListParagraph"/>
        <w:numPr>
          <w:ilvl w:val="1"/>
          <w:numId w:val="9"/>
        </w:numPr>
        <w:spacing w:after="0"/>
        <w:ind w:left="2160" w:hanging="270"/>
        <w:rPr>
          <w:rFonts w:asciiTheme="minorHAnsi" w:hAnsiTheme="minorHAnsi"/>
        </w:rPr>
      </w:pPr>
      <w:r>
        <w:rPr>
          <w:rFonts w:asciiTheme="minorHAnsi" w:hAnsiTheme="minorHAnsi"/>
        </w:rPr>
        <w:t>UC may not be exempt, but is</w:t>
      </w:r>
      <w:r w:rsidR="003F268E" w:rsidRPr="008023B6">
        <w:rPr>
          <w:rFonts w:asciiTheme="minorHAnsi" w:hAnsiTheme="minorHAnsi"/>
        </w:rPr>
        <w:t xml:space="preserve"> aligning</w:t>
      </w:r>
      <w:r>
        <w:rPr>
          <w:rFonts w:asciiTheme="minorHAnsi" w:hAnsiTheme="minorHAnsi"/>
        </w:rPr>
        <w:t xml:space="preserve"> </w:t>
      </w:r>
    </w:p>
    <w:p w14:paraId="4A06199A" w14:textId="431F35FD" w:rsidR="003F268E" w:rsidRPr="008023B6" w:rsidRDefault="003F268E" w:rsidP="00403DAC">
      <w:pPr>
        <w:pStyle w:val="ListParagraph"/>
        <w:numPr>
          <w:ilvl w:val="1"/>
          <w:numId w:val="9"/>
        </w:numPr>
        <w:spacing w:after="0"/>
        <w:ind w:left="2160" w:hanging="270"/>
        <w:rPr>
          <w:rFonts w:asciiTheme="minorHAnsi" w:hAnsiTheme="minorHAnsi"/>
        </w:rPr>
      </w:pPr>
      <w:r w:rsidRPr="008023B6">
        <w:rPr>
          <w:rFonts w:asciiTheme="minorHAnsi" w:hAnsiTheme="minorHAnsi"/>
        </w:rPr>
        <w:t xml:space="preserve">Remove all </w:t>
      </w:r>
      <w:r w:rsidR="008023B6">
        <w:rPr>
          <w:rFonts w:asciiTheme="minorHAnsi" w:hAnsiTheme="minorHAnsi"/>
        </w:rPr>
        <w:t xml:space="preserve">salary history-related </w:t>
      </w:r>
      <w:r w:rsidRPr="008023B6">
        <w:rPr>
          <w:rFonts w:asciiTheme="minorHAnsi" w:hAnsiTheme="minorHAnsi"/>
        </w:rPr>
        <w:t>questions from employment applications</w:t>
      </w:r>
    </w:p>
    <w:p w14:paraId="301CD7D9" w14:textId="0E265FBF" w:rsidR="003F268E" w:rsidRPr="008023B6" w:rsidRDefault="003F268E" w:rsidP="00403DAC">
      <w:pPr>
        <w:pStyle w:val="ListParagraph"/>
        <w:numPr>
          <w:ilvl w:val="1"/>
          <w:numId w:val="9"/>
        </w:numPr>
        <w:spacing w:after="0"/>
        <w:ind w:left="2160" w:hanging="270"/>
        <w:rPr>
          <w:rFonts w:asciiTheme="minorHAnsi" w:hAnsiTheme="minorHAnsi"/>
        </w:rPr>
      </w:pPr>
      <w:r w:rsidRPr="008023B6">
        <w:rPr>
          <w:rFonts w:asciiTheme="minorHAnsi" w:hAnsiTheme="minorHAnsi"/>
        </w:rPr>
        <w:t>Workgroup will revise local policies and procedures</w:t>
      </w:r>
    </w:p>
    <w:p w14:paraId="7133E3F2" w14:textId="2045DA89" w:rsidR="003F268E" w:rsidRPr="008023B6" w:rsidRDefault="003F268E" w:rsidP="00403DAC">
      <w:pPr>
        <w:pStyle w:val="ListParagraph"/>
        <w:numPr>
          <w:ilvl w:val="1"/>
          <w:numId w:val="9"/>
        </w:numPr>
        <w:spacing w:after="0"/>
        <w:ind w:left="2160" w:hanging="270"/>
        <w:rPr>
          <w:rFonts w:asciiTheme="minorHAnsi" w:hAnsiTheme="minorHAnsi"/>
        </w:rPr>
      </w:pPr>
      <w:r w:rsidRPr="008023B6">
        <w:rPr>
          <w:rFonts w:asciiTheme="minorHAnsi" w:hAnsiTheme="minorHAnsi"/>
        </w:rPr>
        <w:t xml:space="preserve">Revise training </w:t>
      </w:r>
      <w:r w:rsidR="00530E8D" w:rsidRPr="008023B6">
        <w:rPr>
          <w:rFonts w:asciiTheme="minorHAnsi" w:hAnsiTheme="minorHAnsi"/>
        </w:rPr>
        <w:t>materials</w:t>
      </w:r>
    </w:p>
    <w:p w14:paraId="32DD75F0" w14:textId="64A26A37" w:rsidR="00530E8D" w:rsidRPr="008023B6" w:rsidRDefault="008023B6" w:rsidP="00403DAC">
      <w:pPr>
        <w:pStyle w:val="ListParagraph"/>
        <w:numPr>
          <w:ilvl w:val="1"/>
          <w:numId w:val="9"/>
        </w:numPr>
        <w:spacing w:after="0"/>
        <w:ind w:left="2160" w:hanging="270"/>
        <w:rPr>
          <w:rFonts w:asciiTheme="minorHAnsi" w:hAnsiTheme="minorHAnsi"/>
        </w:rPr>
      </w:pPr>
      <w:r>
        <w:rPr>
          <w:rFonts w:asciiTheme="minorHAnsi" w:hAnsiTheme="minorHAnsi"/>
        </w:rPr>
        <w:t>Exploring policies related to internal/intercampus hires</w:t>
      </w:r>
    </w:p>
    <w:p w14:paraId="7CBC37D2" w14:textId="1B66C207" w:rsidR="00530E8D" w:rsidRDefault="00530E8D" w:rsidP="009004F5">
      <w:pPr>
        <w:ind w:left="1440"/>
        <w:rPr>
          <w:rFonts w:asciiTheme="minorHAnsi" w:hAnsiTheme="minorHAnsi"/>
        </w:rPr>
      </w:pPr>
    </w:p>
    <w:p w14:paraId="502E3A05" w14:textId="0E242645" w:rsidR="00530E8D" w:rsidRPr="0098658C" w:rsidRDefault="00530E8D" w:rsidP="00403DAC">
      <w:pPr>
        <w:pStyle w:val="ListParagraph"/>
        <w:numPr>
          <w:ilvl w:val="0"/>
          <w:numId w:val="9"/>
        </w:numPr>
        <w:ind w:left="1440"/>
        <w:rPr>
          <w:rFonts w:asciiTheme="minorHAnsi" w:hAnsiTheme="minorHAnsi"/>
          <w:b/>
        </w:rPr>
      </w:pPr>
      <w:r w:rsidRPr="0098658C">
        <w:rPr>
          <w:rFonts w:asciiTheme="minorHAnsi" w:hAnsiTheme="minorHAnsi"/>
          <w:b/>
        </w:rPr>
        <w:t>Update on Strategic Plan</w:t>
      </w:r>
      <w:r w:rsidR="007D33B6">
        <w:rPr>
          <w:rFonts w:asciiTheme="minorHAnsi" w:hAnsiTheme="minorHAnsi"/>
          <w:b/>
        </w:rPr>
        <w:t xml:space="preserve"> – Brenda Rebman</w:t>
      </w:r>
    </w:p>
    <w:p w14:paraId="5D44463F" w14:textId="57AC5DD5" w:rsidR="00C134D9" w:rsidRDefault="00C134D9" w:rsidP="009004F5">
      <w:pPr>
        <w:ind w:left="1440"/>
        <w:rPr>
          <w:rFonts w:asciiTheme="minorHAnsi" w:hAnsiTheme="minorHAnsi"/>
        </w:rPr>
      </w:pPr>
      <w:r>
        <w:rPr>
          <w:rFonts w:asciiTheme="minorHAnsi" w:hAnsiTheme="minorHAnsi"/>
        </w:rPr>
        <w:object w:dxaOrig="1562" w:dyaOrig="1011" w14:anchorId="0A98865B">
          <v:shape id="_x0000_i1028" type="#_x0000_t75" style="width:78pt;height:50pt" o:ole="">
            <v:imagedata r:id="rId17" o:title=""/>
          </v:shape>
          <o:OLEObject Type="Embed" ProgID="PowerPoint.Show.12" ShapeID="_x0000_i1028" DrawAspect="Icon" ObjectID="_1591868475" r:id="rId18"/>
        </w:object>
      </w:r>
    </w:p>
    <w:p w14:paraId="59CE9F7C" w14:textId="13DF50B2" w:rsidR="00530E8D" w:rsidRPr="008023B6" w:rsidRDefault="00530E8D" w:rsidP="00403DAC">
      <w:pPr>
        <w:pStyle w:val="ListParagraph"/>
        <w:numPr>
          <w:ilvl w:val="0"/>
          <w:numId w:val="9"/>
        </w:numPr>
        <w:spacing w:after="0"/>
        <w:rPr>
          <w:rFonts w:asciiTheme="minorHAnsi" w:hAnsiTheme="minorHAnsi"/>
        </w:rPr>
      </w:pPr>
      <w:r w:rsidRPr="008023B6">
        <w:rPr>
          <w:rFonts w:asciiTheme="minorHAnsi" w:hAnsiTheme="minorHAnsi"/>
        </w:rPr>
        <w:t>Making the University Better Every Day</w:t>
      </w:r>
    </w:p>
    <w:p w14:paraId="79277BAD" w14:textId="0BEEA027" w:rsidR="00530E8D" w:rsidRPr="008023B6" w:rsidRDefault="00530E8D" w:rsidP="00403DAC">
      <w:pPr>
        <w:pStyle w:val="ListParagraph"/>
        <w:numPr>
          <w:ilvl w:val="1"/>
          <w:numId w:val="9"/>
        </w:numPr>
        <w:spacing w:after="0"/>
        <w:rPr>
          <w:rFonts w:asciiTheme="minorHAnsi" w:hAnsiTheme="minorHAnsi"/>
        </w:rPr>
      </w:pPr>
      <w:r w:rsidRPr="008023B6">
        <w:rPr>
          <w:rFonts w:asciiTheme="minorHAnsi" w:hAnsiTheme="minorHAnsi"/>
        </w:rPr>
        <w:t>Vision</w:t>
      </w:r>
    </w:p>
    <w:p w14:paraId="5C82B11D" w14:textId="500358D6" w:rsidR="00530E8D" w:rsidRPr="008023B6" w:rsidRDefault="00530E8D" w:rsidP="00403DAC">
      <w:pPr>
        <w:pStyle w:val="ListParagraph"/>
        <w:numPr>
          <w:ilvl w:val="1"/>
          <w:numId w:val="9"/>
        </w:numPr>
        <w:spacing w:after="0"/>
        <w:rPr>
          <w:rFonts w:asciiTheme="minorHAnsi" w:hAnsiTheme="minorHAnsi"/>
        </w:rPr>
      </w:pPr>
      <w:r w:rsidRPr="008023B6">
        <w:rPr>
          <w:rFonts w:asciiTheme="minorHAnsi" w:hAnsiTheme="minorHAnsi"/>
        </w:rPr>
        <w:t>Mission</w:t>
      </w:r>
    </w:p>
    <w:p w14:paraId="2B73EDEC" w14:textId="235CC3DF" w:rsidR="00530E8D" w:rsidRPr="008023B6" w:rsidRDefault="00530E8D" w:rsidP="00403DAC">
      <w:pPr>
        <w:pStyle w:val="ListParagraph"/>
        <w:numPr>
          <w:ilvl w:val="1"/>
          <w:numId w:val="9"/>
        </w:numPr>
        <w:spacing w:after="0"/>
        <w:rPr>
          <w:rFonts w:asciiTheme="minorHAnsi" w:hAnsiTheme="minorHAnsi"/>
        </w:rPr>
      </w:pPr>
      <w:r w:rsidRPr="008023B6">
        <w:rPr>
          <w:rFonts w:asciiTheme="minorHAnsi" w:hAnsiTheme="minorHAnsi"/>
        </w:rPr>
        <w:t>Values</w:t>
      </w:r>
    </w:p>
    <w:p w14:paraId="38D30752" w14:textId="4718F4B5" w:rsidR="00530E8D" w:rsidRPr="008023B6" w:rsidRDefault="00451096" w:rsidP="00403DAC">
      <w:pPr>
        <w:pStyle w:val="ListParagraph"/>
        <w:numPr>
          <w:ilvl w:val="0"/>
          <w:numId w:val="9"/>
        </w:numPr>
        <w:spacing w:after="0"/>
        <w:rPr>
          <w:rFonts w:asciiTheme="minorHAnsi" w:hAnsiTheme="minorHAnsi"/>
        </w:rPr>
      </w:pPr>
      <w:r w:rsidRPr="008023B6">
        <w:rPr>
          <w:rFonts w:asciiTheme="minorHAnsi" w:hAnsiTheme="minorHAnsi"/>
        </w:rPr>
        <w:t>Commitment</w:t>
      </w:r>
    </w:p>
    <w:p w14:paraId="3176325C" w14:textId="0C92A76E" w:rsidR="00451096" w:rsidRPr="008023B6" w:rsidRDefault="00451096" w:rsidP="00403DAC">
      <w:pPr>
        <w:pStyle w:val="ListParagraph"/>
        <w:numPr>
          <w:ilvl w:val="1"/>
          <w:numId w:val="9"/>
        </w:numPr>
        <w:spacing w:after="0"/>
        <w:rPr>
          <w:rFonts w:asciiTheme="minorHAnsi" w:hAnsiTheme="minorHAnsi"/>
        </w:rPr>
      </w:pPr>
      <w:r w:rsidRPr="008023B6">
        <w:rPr>
          <w:rFonts w:asciiTheme="minorHAnsi" w:hAnsiTheme="minorHAnsi"/>
        </w:rPr>
        <w:t>Put clients first</w:t>
      </w:r>
    </w:p>
    <w:p w14:paraId="712DE8AC" w14:textId="0859E82E" w:rsidR="00451096" w:rsidRPr="008023B6" w:rsidRDefault="00451096" w:rsidP="00403DAC">
      <w:pPr>
        <w:pStyle w:val="ListParagraph"/>
        <w:numPr>
          <w:ilvl w:val="1"/>
          <w:numId w:val="9"/>
        </w:numPr>
        <w:spacing w:after="0"/>
        <w:rPr>
          <w:rFonts w:asciiTheme="minorHAnsi" w:hAnsiTheme="minorHAnsi"/>
        </w:rPr>
      </w:pPr>
      <w:r w:rsidRPr="008023B6">
        <w:rPr>
          <w:rFonts w:asciiTheme="minorHAnsi" w:hAnsiTheme="minorHAnsi"/>
        </w:rPr>
        <w:t>Adopting Progressive Business Models</w:t>
      </w:r>
    </w:p>
    <w:p w14:paraId="7C2CD026" w14:textId="66C37F43" w:rsidR="00451096" w:rsidRPr="008023B6" w:rsidRDefault="00451096" w:rsidP="00403DAC">
      <w:pPr>
        <w:pStyle w:val="ListParagraph"/>
        <w:numPr>
          <w:ilvl w:val="1"/>
          <w:numId w:val="9"/>
        </w:numPr>
        <w:spacing w:after="0"/>
        <w:rPr>
          <w:rFonts w:asciiTheme="minorHAnsi" w:hAnsiTheme="minorHAnsi"/>
        </w:rPr>
      </w:pPr>
      <w:r w:rsidRPr="008023B6">
        <w:rPr>
          <w:rFonts w:asciiTheme="minorHAnsi" w:hAnsiTheme="minorHAnsi"/>
        </w:rPr>
        <w:t>Demonstrating Integrity</w:t>
      </w:r>
    </w:p>
    <w:p w14:paraId="74F61543" w14:textId="2058201E" w:rsidR="00451096" w:rsidRPr="008023B6" w:rsidRDefault="00451096" w:rsidP="00403DAC">
      <w:pPr>
        <w:pStyle w:val="ListParagraph"/>
        <w:numPr>
          <w:ilvl w:val="1"/>
          <w:numId w:val="9"/>
        </w:numPr>
        <w:spacing w:after="0"/>
        <w:rPr>
          <w:rFonts w:asciiTheme="minorHAnsi" w:hAnsiTheme="minorHAnsi"/>
        </w:rPr>
      </w:pPr>
      <w:r w:rsidRPr="008023B6">
        <w:rPr>
          <w:rFonts w:asciiTheme="minorHAnsi" w:hAnsiTheme="minorHAnsi"/>
        </w:rPr>
        <w:t>Employing a teamwork approach</w:t>
      </w:r>
    </w:p>
    <w:p w14:paraId="1F836168" w14:textId="5B090C9A" w:rsidR="00451096" w:rsidRPr="0098658C" w:rsidRDefault="00451096" w:rsidP="00403DAC">
      <w:pPr>
        <w:pStyle w:val="ListParagraph"/>
        <w:numPr>
          <w:ilvl w:val="1"/>
          <w:numId w:val="9"/>
        </w:numPr>
        <w:spacing w:after="0"/>
        <w:rPr>
          <w:rFonts w:asciiTheme="minorHAnsi" w:hAnsiTheme="minorHAnsi"/>
        </w:rPr>
      </w:pPr>
      <w:r w:rsidRPr="008023B6">
        <w:rPr>
          <w:rFonts w:asciiTheme="minorHAnsi" w:hAnsiTheme="minorHAnsi"/>
        </w:rPr>
        <w:t>Accountability for our actions</w:t>
      </w:r>
    </w:p>
    <w:p w14:paraId="59220BD2" w14:textId="31F7A04C" w:rsidR="00451096" w:rsidRPr="0098658C" w:rsidRDefault="00FD3B50" w:rsidP="00403DAC">
      <w:pPr>
        <w:pStyle w:val="ListParagraph"/>
        <w:numPr>
          <w:ilvl w:val="0"/>
          <w:numId w:val="10"/>
        </w:numPr>
        <w:spacing w:after="0"/>
        <w:rPr>
          <w:rFonts w:asciiTheme="minorHAnsi" w:hAnsiTheme="minorHAnsi"/>
        </w:rPr>
      </w:pPr>
      <w:r>
        <w:rPr>
          <w:rFonts w:asciiTheme="minorHAnsi" w:hAnsiTheme="minorHAnsi"/>
        </w:rPr>
        <w:t>Four</w:t>
      </w:r>
      <w:r w:rsidR="00451096" w:rsidRPr="00FD3B50">
        <w:rPr>
          <w:rFonts w:asciiTheme="minorHAnsi" w:hAnsiTheme="minorHAnsi"/>
        </w:rPr>
        <w:t xml:space="preserve"> </w:t>
      </w:r>
      <w:r>
        <w:rPr>
          <w:rFonts w:asciiTheme="minorHAnsi" w:hAnsiTheme="minorHAnsi"/>
        </w:rPr>
        <w:t xml:space="preserve">Strategic </w:t>
      </w:r>
      <w:r w:rsidR="0098658C">
        <w:rPr>
          <w:rFonts w:asciiTheme="minorHAnsi" w:hAnsiTheme="minorHAnsi"/>
        </w:rPr>
        <w:t>Goals</w:t>
      </w:r>
    </w:p>
    <w:p w14:paraId="2872962A" w14:textId="6499DE8C" w:rsidR="00451096" w:rsidRDefault="00451096" w:rsidP="00403DAC">
      <w:pPr>
        <w:pStyle w:val="ListParagraph"/>
        <w:numPr>
          <w:ilvl w:val="1"/>
          <w:numId w:val="11"/>
        </w:numPr>
        <w:spacing w:after="0"/>
        <w:rPr>
          <w:rFonts w:asciiTheme="minorHAnsi" w:hAnsiTheme="minorHAnsi"/>
        </w:rPr>
      </w:pPr>
      <w:r w:rsidRPr="00FD3B50">
        <w:rPr>
          <w:rFonts w:asciiTheme="minorHAnsi" w:hAnsiTheme="minorHAnsi"/>
        </w:rPr>
        <w:t>Transform Service</w:t>
      </w:r>
    </w:p>
    <w:p w14:paraId="7DFB8C61" w14:textId="2E6CCD4A" w:rsidR="00FD3B50" w:rsidRDefault="00FD3B50" w:rsidP="00403DAC">
      <w:pPr>
        <w:pStyle w:val="ListParagraph"/>
        <w:numPr>
          <w:ilvl w:val="1"/>
          <w:numId w:val="11"/>
        </w:numPr>
        <w:spacing w:after="0"/>
        <w:rPr>
          <w:rFonts w:asciiTheme="minorHAnsi" w:hAnsiTheme="minorHAnsi"/>
        </w:rPr>
      </w:pPr>
      <w:r>
        <w:rPr>
          <w:rFonts w:asciiTheme="minorHAnsi" w:hAnsiTheme="minorHAnsi"/>
        </w:rPr>
        <w:t>Enable a High Performing University</w:t>
      </w:r>
    </w:p>
    <w:p w14:paraId="1F0C52DF" w14:textId="0A9E05A1" w:rsidR="00FD3B50" w:rsidRDefault="00FD3B50" w:rsidP="00403DAC">
      <w:pPr>
        <w:pStyle w:val="ListParagraph"/>
        <w:numPr>
          <w:ilvl w:val="1"/>
          <w:numId w:val="11"/>
        </w:numPr>
        <w:spacing w:after="0"/>
        <w:rPr>
          <w:rFonts w:asciiTheme="minorHAnsi" w:hAnsiTheme="minorHAnsi"/>
        </w:rPr>
      </w:pPr>
      <w:r>
        <w:rPr>
          <w:rFonts w:asciiTheme="minorHAnsi" w:hAnsiTheme="minorHAnsi"/>
        </w:rPr>
        <w:t>Develop Talent</w:t>
      </w:r>
    </w:p>
    <w:p w14:paraId="6B4A9AEC" w14:textId="0C6C2976" w:rsidR="00FD3B50" w:rsidRPr="00FD3B50" w:rsidRDefault="00FD3B50" w:rsidP="00403DAC">
      <w:pPr>
        <w:pStyle w:val="ListParagraph"/>
        <w:numPr>
          <w:ilvl w:val="1"/>
          <w:numId w:val="11"/>
        </w:numPr>
        <w:spacing w:after="0"/>
        <w:rPr>
          <w:rFonts w:asciiTheme="minorHAnsi" w:hAnsiTheme="minorHAnsi"/>
        </w:rPr>
      </w:pPr>
      <w:r>
        <w:rPr>
          <w:rFonts w:asciiTheme="minorHAnsi" w:hAnsiTheme="minorHAnsi"/>
        </w:rPr>
        <w:t>Be an Employer of Choice</w:t>
      </w:r>
    </w:p>
    <w:p w14:paraId="5BF80F65" w14:textId="203A08C5" w:rsidR="00FD3B50" w:rsidRDefault="003C5CF7" w:rsidP="00403DAC">
      <w:pPr>
        <w:pStyle w:val="ListParagraph"/>
        <w:numPr>
          <w:ilvl w:val="1"/>
          <w:numId w:val="10"/>
        </w:numPr>
        <w:spacing w:after="0"/>
        <w:ind w:left="2160"/>
        <w:rPr>
          <w:rFonts w:asciiTheme="minorHAnsi" w:hAnsiTheme="minorHAnsi"/>
        </w:rPr>
      </w:pPr>
      <w:r w:rsidRPr="00FD3B50">
        <w:rPr>
          <w:rFonts w:asciiTheme="minorHAnsi" w:hAnsiTheme="minorHAnsi"/>
        </w:rPr>
        <w:t>HR ORG Chart</w:t>
      </w:r>
      <w:r w:rsidR="00FD3B50">
        <w:rPr>
          <w:rFonts w:asciiTheme="minorHAnsi" w:hAnsiTheme="minorHAnsi"/>
        </w:rPr>
        <w:t xml:space="preserve"> </w:t>
      </w:r>
    </w:p>
    <w:p w14:paraId="6D6F30ED" w14:textId="7E3725BD" w:rsidR="00FD3B50" w:rsidRDefault="00FD3B50" w:rsidP="00403DAC">
      <w:pPr>
        <w:pStyle w:val="ListParagraph"/>
        <w:numPr>
          <w:ilvl w:val="2"/>
          <w:numId w:val="10"/>
        </w:numPr>
        <w:spacing w:after="0"/>
        <w:ind w:left="2880"/>
        <w:rPr>
          <w:rFonts w:asciiTheme="minorHAnsi" w:hAnsiTheme="minorHAnsi"/>
        </w:rPr>
      </w:pPr>
      <w:r>
        <w:rPr>
          <w:rFonts w:asciiTheme="minorHAnsi" w:hAnsiTheme="minorHAnsi"/>
        </w:rPr>
        <w:t>Workforce Strategies</w:t>
      </w:r>
    </w:p>
    <w:p w14:paraId="3CA7B2CC" w14:textId="77777777" w:rsidR="007D33B6" w:rsidRDefault="00FD3B50" w:rsidP="00403DAC">
      <w:pPr>
        <w:pStyle w:val="ListParagraph"/>
        <w:numPr>
          <w:ilvl w:val="2"/>
          <w:numId w:val="10"/>
        </w:numPr>
        <w:spacing w:after="0"/>
        <w:ind w:left="2880"/>
        <w:rPr>
          <w:rFonts w:asciiTheme="minorHAnsi" w:hAnsiTheme="minorHAnsi"/>
        </w:rPr>
      </w:pPr>
      <w:r w:rsidRPr="007D33B6">
        <w:rPr>
          <w:rFonts w:asciiTheme="minorHAnsi" w:hAnsiTheme="minorHAnsi"/>
        </w:rPr>
        <w:t>Employee &amp; Labor Relations</w:t>
      </w:r>
    </w:p>
    <w:p w14:paraId="2A6F5F94" w14:textId="7BF68DB7" w:rsidR="00FD3B50" w:rsidRPr="007D33B6" w:rsidRDefault="00FD3B50" w:rsidP="00403DAC">
      <w:pPr>
        <w:pStyle w:val="ListParagraph"/>
        <w:numPr>
          <w:ilvl w:val="2"/>
          <w:numId w:val="10"/>
        </w:numPr>
        <w:spacing w:after="0"/>
        <w:ind w:left="2880"/>
        <w:rPr>
          <w:rFonts w:asciiTheme="minorHAnsi" w:hAnsiTheme="minorHAnsi"/>
        </w:rPr>
      </w:pPr>
      <w:r w:rsidRPr="007D33B6">
        <w:rPr>
          <w:rFonts w:asciiTheme="minorHAnsi" w:hAnsiTheme="minorHAnsi"/>
        </w:rPr>
        <w:t>UC Davis Health HRBP &amp; Sr. Lead</w:t>
      </w:r>
    </w:p>
    <w:p w14:paraId="3D31696A" w14:textId="4BBE996F" w:rsidR="00FD3B50" w:rsidRDefault="00FD3B50" w:rsidP="00403DAC">
      <w:pPr>
        <w:pStyle w:val="ListParagraph"/>
        <w:numPr>
          <w:ilvl w:val="2"/>
          <w:numId w:val="10"/>
        </w:numPr>
        <w:spacing w:after="0"/>
        <w:ind w:left="2880"/>
        <w:rPr>
          <w:rFonts w:asciiTheme="minorHAnsi" w:hAnsiTheme="minorHAnsi"/>
        </w:rPr>
      </w:pPr>
      <w:r>
        <w:rPr>
          <w:rFonts w:asciiTheme="minorHAnsi" w:hAnsiTheme="minorHAnsi"/>
        </w:rPr>
        <w:t>Talent &amp; Rewards</w:t>
      </w:r>
    </w:p>
    <w:p w14:paraId="6A112385" w14:textId="5E491031" w:rsidR="00FD3B50" w:rsidRDefault="00FD3B50" w:rsidP="00403DAC">
      <w:pPr>
        <w:pStyle w:val="ListParagraph"/>
        <w:numPr>
          <w:ilvl w:val="2"/>
          <w:numId w:val="10"/>
        </w:numPr>
        <w:spacing w:after="0"/>
        <w:ind w:left="2880"/>
        <w:rPr>
          <w:rFonts w:asciiTheme="minorHAnsi" w:hAnsiTheme="minorHAnsi"/>
        </w:rPr>
      </w:pPr>
      <w:r>
        <w:rPr>
          <w:rFonts w:asciiTheme="minorHAnsi" w:hAnsiTheme="minorHAnsi"/>
        </w:rPr>
        <w:t>Organizational Excellence</w:t>
      </w:r>
    </w:p>
    <w:p w14:paraId="33FF05D6" w14:textId="2F8774AF" w:rsidR="00FD3B50" w:rsidRDefault="00FD3B50" w:rsidP="00403DAC">
      <w:pPr>
        <w:pStyle w:val="ListParagraph"/>
        <w:numPr>
          <w:ilvl w:val="2"/>
          <w:numId w:val="10"/>
        </w:numPr>
        <w:spacing w:after="0"/>
        <w:ind w:left="2880"/>
        <w:rPr>
          <w:rFonts w:asciiTheme="minorHAnsi" w:hAnsiTheme="minorHAnsi"/>
        </w:rPr>
      </w:pPr>
      <w:r>
        <w:rPr>
          <w:rFonts w:asciiTheme="minorHAnsi" w:hAnsiTheme="minorHAnsi"/>
        </w:rPr>
        <w:t>Shared Services Organization</w:t>
      </w:r>
    </w:p>
    <w:p w14:paraId="7A9421FB" w14:textId="159934FE" w:rsidR="00FD3B50" w:rsidRDefault="00FD3B50" w:rsidP="00403DAC">
      <w:pPr>
        <w:pStyle w:val="ListParagraph"/>
        <w:numPr>
          <w:ilvl w:val="3"/>
          <w:numId w:val="10"/>
        </w:numPr>
        <w:spacing w:after="0"/>
        <w:ind w:left="3600"/>
        <w:rPr>
          <w:rFonts w:asciiTheme="minorHAnsi" w:hAnsiTheme="minorHAnsi"/>
        </w:rPr>
      </w:pPr>
      <w:r>
        <w:rPr>
          <w:rFonts w:asciiTheme="minorHAnsi" w:hAnsiTheme="minorHAnsi"/>
        </w:rPr>
        <w:t>Interim Executive Director, Robert Towle</w:t>
      </w:r>
    </w:p>
    <w:p w14:paraId="1DFCEA0F" w14:textId="1C73B7AF" w:rsidR="00FD2747" w:rsidRPr="007D33B6" w:rsidRDefault="0098658C" w:rsidP="00403DAC">
      <w:pPr>
        <w:pStyle w:val="ListParagraph"/>
        <w:numPr>
          <w:ilvl w:val="3"/>
          <w:numId w:val="10"/>
        </w:numPr>
        <w:spacing w:after="0"/>
        <w:ind w:left="3600"/>
        <w:rPr>
          <w:rFonts w:asciiTheme="minorHAnsi" w:hAnsiTheme="minorHAnsi"/>
        </w:rPr>
      </w:pPr>
      <w:r>
        <w:rPr>
          <w:rFonts w:asciiTheme="minorHAnsi" w:hAnsiTheme="minorHAnsi"/>
        </w:rPr>
        <w:t>Open r</w:t>
      </w:r>
      <w:r w:rsidR="00FD3B50">
        <w:rPr>
          <w:rFonts w:asciiTheme="minorHAnsi" w:hAnsiTheme="minorHAnsi"/>
        </w:rPr>
        <w:t>ecruitment posted any day now</w:t>
      </w:r>
    </w:p>
    <w:p w14:paraId="5CE59696" w14:textId="77777777" w:rsidR="007D33B6" w:rsidRDefault="00C537D0" w:rsidP="007D33B6">
      <w:pPr>
        <w:pStyle w:val="ListParagraph"/>
        <w:spacing w:after="0"/>
        <w:rPr>
          <w:rFonts w:asciiTheme="minorHAnsi" w:hAnsiTheme="minorHAnsi"/>
          <w:b/>
          <w:sz w:val="24"/>
          <w:szCs w:val="24"/>
        </w:rPr>
      </w:pPr>
      <w:r w:rsidRPr="004B6BC4">
        <w:rPr>
          <w:rFonts w:asciiTheme="minorHAnsi" w:hAnsiTheme="minorHAnsi"/>
          <w:b/>
        </w:rPr>
        <w:t>*************************************************************</w:t>
      </w:r>
      <w:r w:rsidR="004B6BC4">
        <w:rPr>
          <w:rFonts w:asciiTheme="minorHAnsi" w:hAnsiTheme="minorHAnsi"/>
          <w:b/>
        </w:rPr>
        <w:t>************************</w:t>
      </w:r>
      <w:r w:rsidR="007D33B6">
        <w:rPr>
          <w:rFonts w:asciiTheme="minorHAnsi" w:hAnsiTheme="minorHAnsi"/>
          <w:b/>
          <w:sz w:val="24"/>
          <w:szCs w:val="24"/>
        </w:rPr>
        <w:t xml:space="preserve"> </w:t>
      </w:r>
    </w:p>
    <w:p w14:paraId="5B2C6DE4" w14:textId="77777777" w:rsidR="007D33B6" w:rsidRPr="00175909" w:rsidRDefault="007D33B6" w:rsidP="007D33B6">
      <w:pPr>
        <w:pStyle w:val="ListParagraph"/>
        <w:spacing w:after="0"/>
        <w:rPr>
          <w:rFonts w:asciiTheme="minorHAnsi" w:hAnsiTheme="minorHAnsi"/>
          <w:b/>
        </w:rPr>
      </w:pPr>
      <w:r w:rsidRPr="009004F5">
        <w:rPr>
          <w:rFonts w:asciiTheme="minorHAnsi" w:hAnsiTheme="minorHAnsi"/>
          <w:b/>
        </w:rPr>
        <w:t>Future Speakers &amp; Discussions*</w:t>
      </w:r>
    </w:p>
    <w:p w14:paraId="5280B605" w14:textId="77777777" w:rsidR="007D33B6" w:rsidRDefault="007D33B6" w:rsidP="007D33B6">
      <w:pPr>
        <w:rPr>
          <w:rFonts w:asciiTheme="minorHAnsi" w:hAnsiTheme="minorHAnsi"/>
        </w:rPr>
      </w:pPr>
      <w:r>
        <w:rPr>
          <w:rFonts w:asciiTheme="minorHAnsi" w:hAnsiTheme="minorHAnsi"/>
        </w:rPr>
        <w:t xml:space="preserve">May: </w:t>
      </w:r>
      <w:r>
        <w:rPr>
          <w:rFonts w:asciiTheme="minorHAnsi" w:hAnsiTheme="minorHAnsi"/>
        </w:rPr>
        <w:tab/>
        <w:t>UCPath Future State Operating Model</w:t>
      </w:r>
    </w:p>
    <w:p w14:paraId="2ED3B0C3" w14:textId="77777777" w:rsidR="007D33B6" w:rsidRDefault="007D33B6" w:rsidP="007D33B6">
      <w:pPr>
        <w:rPr>
          <w:rFonts w:asciiTheme="minorHAnsi" w:hAnsiTheme="minorHAnsi"/>
        </w:rPr>
      </w:pPr>
      <w:r>
        <w:rPr>
          <w:rFonts w:asciiTheme="minorHAnsi" w:hAnsiTheme="minorHAnsi"/>
        </w:rPr>
        <w:tab/>
        <w:t>Supply Chain Projects Update: Supplier Onboarding</w:t>
      </w:r>
    </w:p>
    <w:p w14:paraId="410F40F6" w14:textId="77777777" w:rsidR="007D33B6" w:rsidRDefault="007D33B6" w:rsidP="007D33B6">
      <w:pPr>
        <w:rPr>
          <w:rFonts w:asciiTheme="minorHAnsi" w:hAnsiTheme="minorHAnsi"/>
        </w:rPr>
      </w:pPr>
      <w:r>
        <w:rPr>
          <w:rFonts w:asciiTheme="minorHAnsi" w:hAnsiTheme="minorHAnsi"/>
        </w:rPr>
        <w:tab/>
        <w:t>Kuali System Upgrade</w:t>
      </w:r>
    </w:p>
    <w:p w14:paraId="15B0B9D8" w14:textId="62325C64" w:rsidR="007D33B6" w:rsidRDefault="007D33B6" w:rsidP="007D33B6">
      <w:pPr>
        <w:rPr>
          <w:rFonts w:asciiTheme="minorHAnsi" w:hAnsiTheme="minorHAnsi"/>
          <w:i/>
        </w:rPr>
      </w:pPr>
      <w:r w:rsidRPr="00991EF8">
        <w:rPr>
          <w:rFonts w:asciiTheme="minorHAnsi" w:hAnsiTheme="minorHAnsi"/>
          <w:i/>
        </w:rPr>
        <w:t>*subject to change</w:t>
      </w:r>
    </w:p>
    <w:p w14:paraId="37D63F3A" w14:textId="77777777" w:rsidR="007D33B6" w:rsidRDefault="007D33B6" w:rsidP="007D33B6">
      <w:pPr>
        <w:pStyle w:val="ListParagraph"/>
        <w:spacing w:after="0"/>
        <w:rPr>
          <w:rFonts w:asciiTheme="minorHAnsi" w:hAnsiTheme="minorHAnsi"/>
          <w:i/>
        </w:rPr>
      </w:pPr>
    </w:p>
    <w:p w14:paraId="314470E8" w14:textId="77777777" w:rsidR="007D33B6" w:rsidRPr="007D33B6" w:rsidRDefault="007D33B6" w:rsidP="007D33B6">
      <w:pPr>
        <w:pStyle w:val="ListParagraph"/>
        <w:spacing w:after="0"/>
        <w:rPr>
          <w:rFonts w:asciiTheme="minorHAnsi" w:hAnsiTheme="minorHAnsi"/>
          <w:i/>
        </w:rPr>
      </w:pPr>
    </w:p>
    <w:p w14:paraId="29AC5025" w14:textId="77777777" w:rsidR="007D33B6" w:rsidRDefault="007D33B6" w:rsidP="007D33B6">
      <w:pPr>
        <w:pStyle w:val="Default"/>
        <w:spacing w:after="0" w:line="100" w:lineRule="atLeast"/>
        <w:rPr>
          <w:rFonts w:asciiTheme="minorHAnsi" w:hAnsiTheme="minorHAnsi"/>
          <w:b/>
          <w:u w:val="single"/>
        </w:rPr>
      </w:pPr>
      <w:r w:rsidRPr="004B6BC4">
        <w:rPr>
          <w:rFonts w:asciiTheme="minorHAnsi" w:hAnsiTheme="minorHAnsi"/>
          <w:b/>
          <w:u w:val="single"/>
        </w:rPr>
        <w:t>Future meeting d</w:t>
      </w:r>
      <w:r>
        <w:rPr>
          <w:rFonts w:asciiTheme="minorHAnsi" w:hAnsiTheme="minorHAnsi"/>
          <w:b/>
          <w:u w:val="single"/>
        </w:rPr>
        <w:t>ates for Academic year 17-18</w:t>
      </w:r>
      <w:r w:rsidRPr="004B6BC4">
        <w:rPr>
          <w:rFonts w:asciiTheme="minorHAnsi" w:hAnsiTheme="minorHAnsi"/>
          <w:b/>
          <w:u w:val="single"/>
        </w:rPr>
        <w:t xml:space="preserve">: </w:t>
      </w:r>
    </w:p>
    <w:p w14:paraId="528B6971" w14:textId="77777777" w:rsidR="007D33B6" w:rsidRDefault="007D33B6" w:rsidP="007D33B6">
      <w:pPr>
        <w:pStyle w:val="Default"/>
        <w:spacing w:after="0" w:line="100" w:lineRule="atLeast"/>
        <w:rPr>
          <w:rFonts w:asciiTheme="minorHAnsi" w:hAnsiTheme="minorHAnsi"/>
          <w:sz w:val="20"/>
          <w:szCs w:val="20"/>
        </w:rPr>
      </w:pPr>
      <w:r w:rsidRPr="004B6BC4">
        <w:rPr>
          <w:rFonts w:asciiTheme="minorHAnsi" w:hAnsiTheme="minorHAnsi"/>
          <w:sz w:val="20"/>
          <w:szCs w:val="20"/>
        </w:rPr>
        <w:t xml:space="preserve">All meetings will be held from 3:00-5:00 pm in 1207 Robert Mondavi Institute, South Building. </w:t>
      </w:r>
    </w:p>
    <w:p w14:paraId="4958F143" w14:textId="77777777" w:rsidR="007D33B6" w:rsidRPr="004B6BC4" w:rsidRDefault="007D33B6" w:rsidP="007D33B6">
      <w:pPr>
        <w:pStyle w:val="Default"/>
        <w:spacing w:after="0" w:line="100" w:lineRule="atLeast"/>
        <w:rPr>
          <w:rFonts w:asciiTheme="minorHAnsi" w:hAnsiTheme="minorHAnsi"/>
          <w:sz w:val="20"/>
          <w:szCs w:val="20"/>
        </w:rPr>
      </w:pPr>
    </w:p>
    <w:tbl>
      <w:tblPr>
        <w:tblW w:w="8473" w:type="dxa"/>
        <w:tblInd w:w="1260" w:type="dxa"/>
        <w:tblLook w:val="04A0" w:firstRow="1" w:lastRow="0" w:firstColumn="1" w:lastColumn="0" w:noHBand="0" w:noVBand="1"/>
      </w:tblPr>
      <w:tblGrid>
        <w:gridCol w:w="6427"/>
        <w:gridCol w:w="505"/>
        <w:gridCol w:w="1541"/>
      </w:tblGrid>
      <w:tr w:rsidR="007D33B6" w:rsidRPr="004B6BC4" w14:paraId="0168048D" w14:textId="77777777" w:rsidTr="00A96DB5">
        <w:trPr>
          <w:trHeight w:val="402"/>
        </w:trPr>
        <w:tc>
          <w:tcPr>
            <w:tcW w:w="6427" w:type="dxa"/>
            <w:tcBorders>
              <w:top w:val="nil"/>
              <w:left w:val="nil"/>
              <w:bottom w:val="nil"/>
              <w:right w:val="nil"/>
            </w:tcBorders>
            <w:shd w:val="clear" w:color="auto" w:fill="auto"/>
            <w:noWrap/>
            <w:vAlign w:val="bottom"/>
          </w:tcPr>
          <w:tbl>
            <w:tblPr>
              <w:tblW w:w="6211" w:type="dxa"/>
              <w:tblLook w:val="04A0" w:firstRow="1" w:lastRow="0" w:firstColumn="1" w:lastColumn="0" w:noHBand="0" w:noVBand="1"/>
            </w:tblPr>
            <w:tblGrid>
              <w:gridCol w:w="2250"/>
              <w:gridCol w:w="3961"/>
            </w:tblGrid>
            <w:tr w:rsidR="007D33B6" w:rsidRPr="00577D93" w14:paraId="3EE237A8" w14:textId="77777777" w:rsidTr="00A96DB5">
              <w:trPr>
                <w:trHeight w:val="300"/>
              </w:trPr>
              <w:tc>
                <w:tcPr>
                  <w:tcW w:w="6211" w:type="dxa"/>
                  <w:gridSpan w:val="2"/>
                  <w:tcBorders>
                    <w:top w:val="nil"/>
                    <w:left w:val="nil"/>
                    <w:bottom w:val="nil"/>
                    <w:right w:val="nil"/>
                  </w:tcBorders>
                  <w:shd w:val="clear" w:color="auto" w:fill="auto"/>
                  <w:noWrap/>
                  <w:vAlign w:val="bottom"/>
                </w:tcPr>
                <w:tbl>
                  <w:tblPr>
                    <w:tblStyle w:val="TableGrid"/>
                    <w:tblW w:w="5985" w:type="dxa"/>
                    <w:tblLook w:val="04A0" w:firstRow="1" w:lastRow="0" w:firstColumn="1" w:lastColumn="0" w:noHBand="0" w:noVBand="1"/>
                  </w:tblPr>
                  <w:tblGrid>
                    <w:gridCol w:w="3147"/>
                    <w:gridCol w:w="2838"/>
                  </w:tblGrid>
                  <w:tr w:rsidR="007D33B6" w14:paraId="161A1A55" w14:textId="77777777" w:rsidTr="00A96DB5">
                    <w:tc>
                      <w:tcPr>
                        <w:tcW w:w="3147" w:type="dxa"/>
                      </w:tcPr>
                      <w:p w14:paraId="742C6FAD" w14:textId="77777777" w:rsidR="007D33B6" w:rsidRPr="000F62FE" w:rsidRDefault="007D33B6" w:rsidP="00A96DB5">
                        <w:pPr>
                          <w:rPr>
                            <w:rFonts w:cs="Calibri"/>
                            <w:color w:val="000000"/>
                          </w:rPr>
                        </w:pPr>
                        <w:r>
                          <w:t>May 17, 2018</w:t>
                        </w:r>
                      </w:p>
                    </w:tc>
                    <w:tc>
                      <w:tcPr>
                        <w:tcW w:w="2838" w:type="dxa"/>
                      </w:tcPr>
                      <w:p w14:paraId="67C545F8" w14:textId="77777777" w:rsidR="007D33B6" w:rsidRDefault="007D33B6" w:rsidP="00A96DB5">
                        <w:r>
                          <w:t>June 21, 2018</w:t>
                        </w:r>
                      </w:p>
                    </w:tc>
                  </w:tr>
                </w:tbl>
                <w:p w14:paraId="0270DD30" w14:textId="77777777" w:rsidR="007D33B6" w:rsidRPr="00577D93" w:rsidRDefault="007D33B6" w:rsidP="00A96DB5">
                  <w:pPr>
                    <w:rPr>
                      <w:color w:val="000000"/>
                    </w:rPr>
                  </w:pPr>
                </w:p>
              </w:tc>
            </w:tr>
            <w:tr w:rsidR="007D33B6" w:rsidRPr="00577D93" w14:paraId="04A83865" w14:textId="77777777" w:rsidTr="00A96DB5">
              <w:trPr>
                <w:gridAfter w:val="1"/>
                <w:wAfter w:w="3961" w:type="dxa"/>
                <w:trHeight w:val="300"/>
              </w:trPr>
              <w:tc>
                <w:tcPr>
                  <w:tcW w:w="2250" w:type="dxa"/>
                  <w:tcBorders>
                    <w:top w:val="nil"/>
                    <w:left w:val="nil"/>
                    <w:bottom w:val="nil"/>
                    <w:right w:val="nil"/>
                  </w:tcBorders>
                  <w:shd w:val="clear" w:color="auto" w:fill="auto"/>
                  <w:noWrap/>
                  <w:vAlign w:val="bottom"/>
                  <w:hideMark/>
                </w:tcPr>
                <w:p w14:paraId="077DEAE0" w14:textId="77777777" w:rsidR="007D33B6" w:rsidRPr="00577D93" w:rsidRDefault="007D33B6" w:rsidP="00A96DB5">
                  <w:pPr>
                    <w:rPr>
                      <w:color w:val="000000"/>
                    </w:rPr>
                  </w:pPr>
                </w:p>
              </w:tc>
            </w:tr>
            <w:tr w:rsidR="007D33B6" w:rsidRPr="00577D93" w14:paraId="35D34B24" w14:textId="77777777" w:rsidTr="00A96DB5">
              <w:trPr>
                <w:gridAfter w:val="1"/>
                <w:wAfter w:w="3961" w:type="dxa"/>
                <w:trHeight w:val="60"/>
              </w:trPr>
              <w:tc>
                <w:tcPr>
                  <w:tcW w:w="2250" w:type="dxa"/>
                  <w:tcBorders>
                    <w:top w:val="nil"/>
                    <w:left w:val="nil"/>
                    <w:bottom w:val="nil"/>
                    <w:right w:val="nil"/>
                  </w:tcBorders>
                  <w:shd w:val="clear" w:color="auto" w:fill="auto"/>
                  <w:noWrap/>
                  <w:vAlign w:val="bottom"/>
                  <w:hideMark/>
                </w:tcPr>
                <w:p w14:paraId="448823D4" w14:textId="77777777" w:rsidR="007D33B6" w:rsidRPr="00577D93" w:rsidRDefault="007D33B6" w:rsidP="00A96DB5">
                  <w:pPr>
                    <w:rPr>
                      <w:color w:val="000000"/>
                    </w:rPr>
                  </w:pPr>
                </w:p>
              </w:tc>
            </w:tr>
            <w:tr w:rsidR="007D33B6" w:rsidRPr="00577D93" w14:paraId="5B357E75" w14:textId="77777777" w:rsidTr="00A96DB5">
              <w:trPr>
                <w:gridAfter w:val="1"/>
                <w:wAfter w:w="3961" w:type="dxa"/>
                <w:trHeight w:val="300"/>
              </w:trPr>
              <w:tc>
                <w:tcPr>
                  <w:tcW w:w="2250" w:type="dxa"/>
                  <w:tcBorders>
                    <w:top w:val="nil"/>
                    <w:left w:val="nil"/>
                    <w:bottom w:val="nil"/>
                    <w:right w:val="nil"/>
                  </w:tcBorders>
                  <w:shd w:val="clear" w:color="auto" w:fill="auto"/>
                  <w:noWrap/>
                  <w:vAlign w:val="bottom"/>
                </w:tcPr>
                <w:p w14:paraId="05F676BA" w14:textId="77777777" w:rsidR="007D33B6" w:rsidRPr="00577D93" w:rsidRDefault="007D33B6" w:rsidP="00A96DB5">
                  <w:pPr>
                    <w:rPr>
                      <w:color w:val="000000"/>
                    </w:rPr>
                  </w:pPr>
                </w:p>
              </w:tc>
            </w:tr>
          </w:tbl>
          <w:p w14:paraId="2E4133E2" w14:textId="77777777" w:rsidR="007D33B6" w:rsidRPr="004B6BC4" w:rsidRDefault="007D33B6" w:rsidP="00A96DB5">
            <w:pPr>
              <w:rPr>
                <w:rFonts w:asciiTheme="minorHAnsi" w:hAnsiTheme="minorHAnsi"/>
                <w:color w:val="000000"/>
                <w:sz w:val="20"/>
                <w:szCs w:val="20"/>
              </w:rPr>
            </w:pPr>
          </w:p>
        </w:tc>
        <w:tc>
          <w:tcPr>
            <w:tcW w:w="505" w:type="dxa"/>
            <w:tcBorders>
              <w:top w:val="nil"/>
              <w:left w:val="nil"/>
              <w:bottom w:val="nil"/>
              <w:right w:val="nil"/>
            </w:tcBorders>
            <w:shd w:val="clear" w:color="auto" w:fill="auto"/>
            <w:noWrap/>
            <w:vAlign w:val="bottom"/>
          </w:tcPr>
          <w:p w14:paraId="167035BA" w14:textId="77777777" w:rsidR="007D33B6" w:rsidRPr="004B6BC4" w:rsidRDefault="007D33B6" w:rsidP="00A96DB5">
            <w:pPr>
              <w:rPr>
                <w:rFonts w:asciiTheme="minorHAnsi" w:hAnsiTheme="minorHAnsi"/>
                <w:color w:val="000000"/>
                <w:sz w:val="20"/>
                <w:szCs w:val="20"/>
              </w:rPr>
            </w:pPr>
          </w:p>
        </w:tc>
        <w:tc>
          <w:tcPr>
            <w:tcW w:w="1541" w:type="dxa"/>
            <w:tcBorders>
              <w:top w:val="nil"/>
              <w:left w:val="nil"/>
              <w:bottom w:val="nil"/>
              <w:right w:val="nil"/>
            </w:tcBorders>
            <w:shd w:val="clear" w:color="auto" w:fill="auto"/>
            <w:noWrap/>
            <w:vAlign w:val="bottom"/>
          </w:tcPr>
          <w:p w14:paraId="69C9E521" w14:textId="77777777" w:rsidR="007D33B6" w:rsidRPr="004B6BC4" w:rsidRDefault="007D33B6" w:rsidP="00A96DB5">
            <w:pPr>
              <w:rPr>
                <w:rFonts w:asciiTheme="minorHAnsi" w:hAnsiTheme="minorHAnsi"/>
                <w:color w:val="000000"/>
                <w:sz w:val="20"/>
                <w:szCs w:val="20"/>
              </w:rPr>
            </w:pPr>
          </w:p>
        </w:tc>
      </w:tr>
    </w:tbl>
    <w:p w14:paraId="3ED1844A" w14:textId="18CA1011" w:rsidR="007F089D" w:rsidRPr="007D33B6" w:rsidRDefault="00463EDC" w:rsidP="007D33B6">
      <w:pPr>
        <w:pStyle w:val="ListParagraph"/>
        <w:spacing w:after="0"/>
        <w:rPr>
          <w:rFonts w:asciiTheme="minorHAnsi" w:hAnsiTheme="minorHAnsi"/>
          <w:b/>
          <w:sz w:val="24"/>
          <w:szCs w:val="24"/>
        </w:rPr>
      </w:pPr>
      <w:r>
        <w:rPr>
          <w:rFonts w:asciiTheme="minorHAnsi" w:hAnsiTheme="minorHAnsi"/>
          <w:b/>
          <w:sz w:val="24"/>
          <w:szCs w:val="24"/>
        </w:rPr>
        <w:t>M</w:t>
      </w:r>
      <w:r w:rsidR="002933E6">
        <w:rPr>
          <w:rFonts w:asciiTheme="minorHAnsi" w:hAnsiTheme="minorHAnsi"/>
          <w:b/>
          <w:sz w:val="24"/>
          <w:szCs w:val="24"/>
        </w:rPr>
        <w:t>ember Commi</w:t>
      </w:r>
      <w:r w:rsidR="00E73428">
        <w:rPr>
          <w:rFonts w:asciiTheme="minorHAnsi" w:hAnsiTheme="minorHAnsi"/>
          <w:b/>
          <w:sz w:val="24"/>
          <w:szCs w:val="24"/>
        </w:rPr>
        <w:t>ttee Reports</w:t>
      </w:r>
    </w:p>
    <w:tbl>
      <w:tblPr>
        <w:tblStyle w:val="TableGrid"/>
        <w:tblW w:w="0" w:type="auto"/>
        <w:jc w:val="center"/>
        <w:tblCellMar>
          <w:left w:w="115" w:type="dxa"/>
          <w:right w:w="115" w:type="dxa"/>
        </w:tblCellMar>
        <w:tblLook w:val="04A0" w:firstRow="1" w:lastRow="0" w:firstColumn="1" w:lastColumn="0" w:noHBand="0" w:noVBand="1"/>
      </w:tblPr>
      <w:tblGrid>
        <w:gridCol w:w="4675"/>
        <w:gridCol w:w="4675"/>
      </w:tblGrid>
      <w:tr w:rsidR="00136AD7" w14:paraId="57EBBF40" w14:textId="77777777" w:rsidTr="0071263D">
        <w:trPr>
          <w:trHeight w:val="4310"/>
          <w:jc w:val="center"/>
        </w:trPr>
        <w:tc>
          <w:tcPr>
            <w:tcW w:w="4675" w:type="dxa"/>
          </w:tcPr>
          <w:p w14:paraId="1A904A95" w14:textId="6E352532" w:rsidR="00136AD7" w:rsidRDefault="00136AD7" w:rsidP="00184EF1">
            <w:pPr>
              <w:pStyle w:val="Default"/>
              <w:spacing w:line="100" w:lineRule="atLeast"/>
              <w:rPr>
                <w:rFonts w:asciiTheme="majorHAnsi" w:hAnsiTheme="majorHAnsi"/>
                <w:b/>
                <w:sz w:val="24"/>
                <w:szCs w:val="24"/>
              </w:rPr>
            </w:pPr>
            <w:r w:rsidRPr="00391E00">
              <w:rPr>
                <w:rFonts w:asciiTheme="minorHAnsi" w:hAnsiTheme="minorHAnsi"/>
                <w:b/>
                <w:u w:val="single"/>
              </w:rPr>
              <w:t>AADI</w:t>
            </w:r>
            <w:r w:rsidR="00C149A5">
              <w:rPr>
                <w:rFonts w:asciiTheme="majorHAnsi" w:hAnsiTheme="majorHAnsi"/>
                <w:b/>
                <w:sz w:val="24"/>
                <w:szCs w:val="24"/>
              </w:rPr>
              <w:t xml:space="preserve">  </w:t>
            </w:r>
          </w:p>
          <w:p w14:paraId="07E0F391" w14:textId="0F28A6B4" w:rsidR="00C149A5" w:rsidRPr="00C149A5" w:rsidRDefault="002933E6" w:rsidP="00184EF1">
            <w:pPr>
              <w:pStyle w:val="Default"/>
              <w:spacing w:line="100" w:lineRule="atLeast"/>
              <w:rPr>
                <w:rFonts w:asciiTheme="majorHAnsi" w:hAnsiTheme="majorHAnsi"/>
                <w:b/>
                <w:sz w:val="24"/>
                <w:szCs w:val="24"/>
              </w:rPr>
            </w:pPr>
            <w:r>
              <w:t>No Update</w:t>
            </w:r>
          </w:p>
          <w:p w14:paraId="4240EC11" w14:textId="32B4707B" w:rsidR="00010209" w:rsidRDefault="00136AD7" w:rsidP="0071263D">
            <w:pPr>
              <w:rPr>
                <w:rFonts w:asciiTheme="minorHAnsi" w:hAnsiTheme="minorHAnsi"/>
                <w:b/>
                <w:u w:val="single"/>
              </w:rPr>
            </w:pPr>
            <w:r w:rsidRPr="006C61E1">
              <w:rPr>
                <w:rFonts w:asciiTheme="minorHAnsi" w:hAnsiTheme="minorHAnsi"/>
                <w:b/>
                <w:u w:val="single"/>
              </w:rPr>
              <w:t>ADMAN Conference</w:t>
            </w:r>
          </w:p>
          <w:p w14:paraId="4F4BE929" w14:textId="55C5BFFE" w:rsidR="0071263D" w:rsidRPr="0071263D" w:rsidRDefault="0071263D" w:rsidP="0071263D">
            <w:pPr>
              <w:rPr>
                <w:rFonts w:asciiTheme="minorHAnsi" w:hAnsiTheme="minorHAnsi"/>
              </w:rPr>
            </w:pPr>
            <w:r w:rsidRPr="0071263D">
              <w:rPr>
                <w:rFonts w:asciiTheme="minorHAnsi" w:hAnsiTheme="minorHAnsi"/>
              </w:rPr>
              <w:t>No Update</w:t>
            </w:r>
          </w:p>
          <w:p w14:paraId="4FAD1E6B" w14:textId="77777777" w:rsidR="007734BC" w:rsidRDefault="00D75FB9" w:rsidP="00184EF1">
            <w:pPr>
              <w:pStyle w:val="Default"/>
              <w:spacing w:line="100" w:lineRule="atLeast"/>
              <w:rPr>
                <w:rFonts w:asciiTheme="minorHAnsi" w:hAnsiTheme="minorHAnsi"/>
              </w:rPr>
            </w:pPr>
            <w:r>
              <w:rPr>
                <w:rFonts w:asciiTheme="minorHAnsi" w:hAnsiTheme="minorHAnsi"/>
                <w:b/>
                <w:u w:val="single"/>
              </w:rPr>
              <w:t>AggieBudget</w:t>
            </w:r>
          </w:p>
          <w:bookmarkStart w:id="1" w:name="_MON_1585468678"/>
          <w:bookmarkEnd w:id="1"/>
          <w:p w14:paraId="3F74CB55" w14:textId="45D9B9D6" w:rsidR="00577D93" w:rsidRDefault="00175909" w:rsidP="00184EF1">
            <w:pPr>
              <w:pStyle w:val="Default"/>
              <w:spacing w:line="100" w:lineRule="atLeast"/>
              <w:rPr>
                <w:rFonts w:asciiTheme="minorHAnsi" w:hAnsiTheme="minorHAnsi"/>
              </w:rPr>
            </w:pPr>
            <w:r>
              <w:rPr>
                <w:rFonts w:asciiTheme="minorHAnsi" w:hAnsiTheme="minorHAnsi"/>
              </w:rPr>
              <w:object w:dxaOrig="1543" w:dyaOrig="1000" w14:anchorId="4CBB1C16">
                <v:shape id="_x0000_i1029" type="#_x0000_t75" style="width:77pt;height:50.5pt" o:ole="">
                  <v:imagedata r:id="rId19" o:title=""/>
                </v:shape>
                <o:OLEObject Type="Embed" ProgID="Word.Document.12" ShapeID="_x0000_i1029" DrawAspect="Icon" ObjectID="_1591868476" r:id="rId20">
                  <o:FieldCodes>\s</o:FieldCodes>
                </o:OLEObject>
              </w:object>
            </w:r>
          </w:p>
          <w:p w14:paraId="7EA95B42" w14:textId="77777777" w:rsidR="00D75FB9" w:rsidRPr="00391E00" w:rsidRDefault="00D75FB9" w:rsidP="00D75FB9">
            <w:pPr>
              <w:pStyle w:val="Default"/>
              <w:spacing w:line="100" w:lineRule="atLeast"/>
              <w:rPr>
                <w:rFonts w:asciiTheme="minorHAnsi" w:hAnsiTheme="minorHAnsi"/>
              </w:rPr>
            </w:pPr>
            <w:r>
              <w:rPr>
                <w:rFonts w:asciiTheme="minorHAnsi" w:hAnsiTheme="minorHAnsi"/>
                <w:b/>
                <w:u w:val="single"/>
              </w:rPr>
              <w:t xml:space="preserve">AMP (formerly </w:t>
            </w:r>
            <w:r w:rsidRPr="00391E00">
              <w:rPr>
                <w:rFonts w:asciiTheme="minorHAnsi" w:hAnsiTheme="minorHAnsi"/>
                <w:b/>
                <w:u w:val="single"/>
              </w:rPr>
              <w:t>ABOG</w:t>
            </w:r>
            <w:r w:rsidRPr="00391E00">
              <w:rPr>
                <w:rFonts w:asciiTheme="minorHAnsi" w:hAnsiTheme="minorHAnsi"/>
              </w:rPr>
              <w:t xml:space="preserve"> </w:t>
            </w:r>
            <w:r>
              <w:rPr>
                <w:rFonts w:asciiTheme="minorHAnsi" w:hAnsiTheme="minorHAnsi"/>
              </w:rPr>
              <w:t>)</w:t>
            </w:r>
          </w:p>
          <w:p w14:paraId="421EFBF2" w14:textId="0010FB42" w:rsidR="00D75FB9" w:rsidRPr="00D75FB9" w:rsidRDefault="0071263D" w:rsidP="00184EF1">
            <w:pPr>
              <w:pStyle w:val="Default"/>
              <w:spacing w:line="100" w:lineRule="atLeast"/>
              <w:rPr>
                <w:rFonts w:asciiTheme="minorHAnsi" w:hAnsiTheme="minorHAnsi"/>
              </w:rPr>
            </w:pPr>
            <w:r>
              <w:rPr>
                <w:rFonts w:asciiTheme="minorHAnsi" w:hAnsiTheme="minorHAnsi"/>
              </w:rPr>
              <w:t>No Update</w:t>
            </w:r>
          </w:p>
          <w:p w14:paraId="39B44E41" w14:textId="77777777" w:rsidR="00136AD7" w:rsidRPr="004B6BC4" w:rsidRDefault="00136AD7" w:rsidP="00184EF1">
            <w:pPr>
              <w:widowControl w:val="0"/>
              <w:autoSpaceDE w:val="0"/>
              <w:autoSpaceDN w:val="0"/>
              <w:adjustRightInd w:val="0"/>
              <w:rPr>
                <w:rFonts w:asciiTheme="minorHAnsi" w:hAnsiTheme="minorHAnsi"/>
                <w:b/>
              </w:rPr>
            </w:pPr>
            <w:r w:rsidRPr="004B6BC4">
              <w:rPr>
                <w:rFonts w:asciiTheme="minorHAnsi" w:hAnsiTheme="minorHAnsi"/>
                <w:b/>
                <w:u w:val="single"/>
              </w:rPr>
              <w:t xml:space="preserve">CCC&amp;D: </w:t>
            </w:r>
            <w:r w:rsidRPr="004B6BC4">
              <w:rPr>
                <w:rFonts w:asciiTheme="minorHAnsi" w:hAnsiTheme="minorHAnsi"/>
                <w:b/>
              </w:rPr>
              <w:t xml:space="preserve"> </w:t>
            </w:r>
          </w:p>
          <w:p w14:paraId="552AD733" w14:textId="77777777" w:rsidR="00136AD7" w:rsidRDefault="00136AD7" w:rsidP="00184EF1">
            <w:pPr>
              <w:pStyle w:val="Default"/>
              <w:spacing w:line="100" w:lineRule="atLeast"/>
              <w:rPr>
                <w:rFonts w:asciiTheme="minorHAnsi" w:hAnsiTheme="minorHAnsi"/>
              </w:rPr>
            </w:pPr>
            <w:r>
              <w:rPr>
                <w:rFonts w:asciiTheme="minorHAnsi" w:hAnsiTheme="minorHAnsi"/>
              </w:rPr>
              <w:t>No Update</w:t>
            </w:r>
          </w:p>
          <w:p w14:paraId="5C9972A5" w14:textId="77777777" w:rsidR="000D2DEA" w:rsidRPr="004B6BC4" w:rsidRDefault="000D2DEA" w:rsidP="000D2DEA">
            <w:pPr>
              <w:rPr>
                <w:rFonts w:asciiTheme="minorHAnsi" w:hAnsiTheme="minorHAnsi"/>
                <w:b/>
                <w:u w:val="single"/>
              </w:rPr>
            </w:pPr>
            <w:r>
              <w:rPr>
                <w:rFonts w:asciiTheme="minorHAnsi" w:hAnsiTheme="minorHAnsi"/>
                <w:b/>
                <w:u w:val="single"/>
              </w:rPr>
              <w:t>Canvas</w:t>
            </w:r>
          </w:p>
          <w:p w14:paraId="1B4B88D2" w14:textId="75171665" w:rsidR="00136AD7" w:rsidRPr="0090246D" w:rsidRDefault="00991EF8" w:rsidP="0090246D">
            <w:pPr>
              <w:pStyle w:val="Default"/>
              <w:spacing w:line="100" w:lineRule="atLeast"/>
              <w:rPr>
                <w:rFonts w:asciiTheme="minorHAnsi" w:hAnsiTheme="minorHAnsi"/>
                <w:b/>
                <w:szCs w:val="24"/>
                <w:u w:val="single"/>
              </w:rPr>
            </w:pPr>
            <w:r>
              <w:t>No Update</w:t>
            </w:r>
          </w:p>
          <w:p w14:paraId="1F5A6875" w14:textId="310AB5BC" w:rsidR="002933E6" w:rsidRDefault="00175909" w:rsidP="002933E6">
            <w:pPr>
              <w:rPr>
                <w:rFonts w:asciiTheme="minorHAnsi" w:hAnsiTheme="minorHAnsi"/>
                <w:b/>
                <w:u w:val="single"/>
              </w:rPr>
            </w:pPr>
            <w:r>
              <w:rPr>
                <w:rFonts w:asciiTheme="minorHAnsi" w:hAnsiTheme="minorHAnsi"/>
                <w:b/>
                <w:u w:val="single"/>
              </w:rPr>
              <w:t>FIS Steering</w:t>
            </w:r>
          </w:p>
          <w:p w14:paraId="6A6622D9" w14:textId="77777777" w:rsidR="002933E6" w:rsidRDefault="002933E6" w:rsidP="002933E6">
            <w:pPr>
              <w:widowControl w:val="0"/>
              <w:autoSpaceDE w:val="0"/>
              <w:autoSpaceDN w:val="0"/>
              <w:adjustRightInd w:val="0"/>
              <w:rPr>
                <w:rFonts w:asciiTheme="minorHAnsi" w:hAnsiTheme="minorHAnsi"/>
              </w:rPr>
            </w:pPr>
            <w:r>
              <w:rPr>
                <w:rFonts w:asciiTheme="minorHAnsi" w:hAnsiTheme="minorHAnsi"/>
              </w:rPr>
              <w:t>No Update</w:t>
            </w:r>
          </w:p>
          <w:p w14:paraId="460CED1F" w14:textId="0B80DF79" w:rsidR="0039419E" w:rsidRPr="00690E1D" w:rsidRDefault="0039419E" w:rsidP="0071263D">
            <w:pPr>
              <w:rPr>
                <w:rFonts w:asciiTheme="minorHAnsi" w:hAnsiTheme="minorHAnsi"/>
              </w:rPr>
            </w:pPr>
          </w:p>
        </w:tc>
        <w:tc>
          <w:tcPr>
            <w:tcW w:w="4675" w:type="dxa"/>
          </w:tcPr>
          <w:p w14:paraId="0A6EC487" w14:textId="77777777" w:rsidR="0071263D" w:rsidRPr="004B6BC4" w:rsidRDefault="0071263D" w:rsidP="0071263D">
            <w:pPr>
              <w:widowControl w:val="0"/>
              <w:autoSpaceDE w:val="0"/>
              <w:autoSpaceDN w:val="0"/>
              <w:adjustRightInd w:val="0"/>
              <w:rPr>
                <w:rFonts w:asciiTheme="minorHAnsi" w:hAnsiTheme="minorHAnsi"/>
                <w:b/>
                <w:u w:val="single"/>
              </w:rPr>
            </w:pPr>
            <w:r w:rsidRPr="004B6BC4">
              <w:rPr>
                <w:rFonts w:asciiTheme="minorHAnsi" w:hAnsiTheme="minorHAnsi"/>
                <w:b/>
                <w:u w:val="single"/>
              </w:rPr>
              <w:t>HRAC</w:t>
            </w:r>
          </w:p>
          <w:p w14:paraId="0091CB4D" w14:textId="06C6E4CB" w:rsidR="0071263D" w:rsidRDefault="00765D4D" w:rsidP="00684FC4">
            <w:pPr>
              <w:rPr>
                <w:rFonts w:asciiTheme="minorHAnsi" w:hAnsiTheme="minorHAnsi"/>
                <w:b/>
                <w:u w:val="single"/>
              </w:rPr>
            </w:pPr>
            <w:r>
              <w:rPr>
                <w:rFonts w:asciiTheme="minorHAnsi" w:hAnsiTheme="minorHAnsi"/>
              </w:rPr>
              <w:object w:dxaOrig="1546" w:dyaOrig="1001" w14:anchorId="1F7C41EF">
                <v:shape id="_x0000_i1030" type="#_x0000_t75" style="width:77pt;height:50.5pt" o:ole="">
                  <v:imagedata r:id="rId21" o:title=""/>
                </v:shape>
                <o:OLEObject Type="Embed" ProgID="Acrobat.Document.11" ShapeID="_x0000_i1030" DrawAspect="Icon" ObjectID="_1591868477" r:id="rId22"/>
              </w:object>
            </w:r>
          </w:p>
          <w:p w14:paraId="7B468BFE" w14:textId="3551074C" w:rsidR="00684FC4" w:rsidRDefault="00684FC4" w:rsidP="00684FC4">
            <w:pPr>
              <w:rPr>
                <w:rFonts w:asciiTheme="minorHAnsi" w:hAnsiTheme="minorHAnsi"/>
                <w:b/>
                <w:u w:val="single"/>
              </w:rPr>
            </w:pPr>
            <w:r w:rsidRPr="006C61E1">
              <w:rPr>
                <w:rFonts w:asciiTheme="minorHAnsi" w:hAnsiTheme="minorHAnsi"/>
                <w:b/>
                <w:u w:val="single"/>
              </w:rPr>
              <w:t>IT-Security/IT-Services</w:t>
            </w:r>
          </w:p>
          <w:p w14:paraId="5C758A01" w14:textId="08D6F717" w:rsidR="00684FC4" w:rsidRDefault="009004F5" w:rsidP="00684FC4">
            <w:pPr>
              <w:rPr>
                <w:rFonts w:asciiTheme="minorHAnsi" w:hAnsiTheme="minorHAnsi"/>
                <w:b/>
                <w:u w:val="single"/>
              </w:rPr>
            </w:pPr>
            <w:r>
              <w:rPr>
                <w:rFonts w:asciiTheme="minorHAnsi" w:hAnsiTheme="minorHAnsi"/>
              </w:rPr>
              <w:t>No Update</w:t>
            </w:r>
          </w:p>
          <w:p w14:paraId="243C3696" w14:textId="77777777" w:rsidR="00AC7FD6" w:rsidRDefault="00AC7FD6" w:rsidP="0098113A">
            <w:pPr>
              <w:rPr>
                <w:rFonts w:asciiTheme="minorHAnsi" w:hAnsiTheme="minorHAnsi"/>
                <w:b/>
                <w:u w:val="single"/>
              </w:rPr>
            </w:pPr>
            <w:r>
              <w:rPr>
                <w:rFonts w:asciiTheme="minorHAnsi" w:hAnsiTheme="minorHAnsi"/>
                <w:b/>
                <w:u w:val="single"/>
              </w:rPr>
              <w:t>IPA</w:t>
            </w:r>
          </w:p>
          <w:p w14:paraId="3506D363" w14:textId="65B82F7E" w:rsidR="0098113A" w:rsidRPr="007000CB" w:rsidRDefault="002933E6" w:rsidP="00AC7FD6">
            <w:pPr>
              <w:rPr>
                <w:rFonts w:asciiTheme="minorHAnsi" w:hAnsiTheme="minorHAnsi"/>
              </w:rPr>
            </w:pPr>
            <w:r>
              <w:rPr>
                <w:rFonts w:asciiTheme="minorHAnsi" w:hAnsiTheme="minorHAnsi"/>
              </w:rPr>
              <w:t>No Update</w:t>
            </w:r>
          </w:p>
          <w:p w14:paraId="61E84DF6" w14:textId="77777777" w:rsidR="00136AD7" w:rsidRPr="006C61E1" w:rsidRDefault="00136AD7" w:rsidP="00184EF1">
            <w:pPr>
              <w:pStyle w:val="Default"/>
              <w:spacing w:line="100" w:lineRule="atLeast"/>
              <w:rPr>
                <w:rFonts w:asciiTheme="minorHAnsi" w:hAnsiTheme="minorHAnsi"/>
                <w:b/>
                <w:u w:val="single"/>
              </w:rPr>
            </w:pPr>
            <w:r>
              <w:rPr>
                <w:rFonts w:asciiTheme="minorHAnsi" w:hAnsiTheme="minorHAnsi"/>
                <w:b/>
                <w:u w:val="single"/>
              </w:rPr>
              <w:t>SDAAC</w:t>
            </w:r>
          </w:p>
          <w:p w14:paraId="2803BDC5" w14:textId="77777777" w:rsidR="00136AD7" w:rsidRDefault="00601D39" w:rsidP="00184EF1">
            <w:pPr>
              <w:pStyle w:val="Default"/>
              <w:spacing w:line="100" w:lineRule="atLeast"/>
              <w:rPr>
                <w:rFonts w:asciiTheme="minorHAnsi" w:hAnsiTheme="minorHAnsi"/>
              </w:rPr>
            </w:pPr>
            <w:r>
              <w:rPr>
                <w:rFonts w:asciiTheme="minorHAnsi" w:hAnsiTheme="minorHAnsi"/>
              </w:rPr>
              <w:t>No Update</w:t>
            </w:r>
          </w:p>
          <w:p w14:paraId="3293FB85" w14:textId="77777777" w:rsidR="00D75FB9" w:rsidRDefault="00D75FB9" w:rsidP="00D75FB9">
            <w:pPr>
              <w:widowControl w:val="0"/>
              <w:autoSpaceDE w:val="0"/>
              <w:autoSpaceDN w:val="0"/>
              <w:adjustRightInd w:val="0"/>
              <w:rPr>
                <w:rFonts w:asciiTheme="minorHAnsi" w:hAnsiTheme="minorHAnsi"/>
                <w:b/>
                <w:u w:val="single"/>
              </w:rPr>
            </w:pPr>
            <w:r>
              <w:rPr>
                <w:rFonts w:asciiTheme="minorHAnsi" w:hAnsiTheme="minorHAnsi"/>
                <w:b/>
                <w:u w:val="single"/>
              </w:rPr>
              <w:t>SPARK (formerly Kuali Coeus)</w:t>
            </w:r>
          </w:p>
          <w:p w14:paraId="1014C2D5" w14:textId="5BFDBA6D" w:rsidR="00136AD7" w:rsidRPr="00175909" w:rsidRDefault="00087CAE" w:rsidP="00184EF1">
            <w:pPr>
              <w:pStyle w:val="Default"/>
              <w:spacing w:line="100" w:lineRule="atLeast"/>
              <w:rPr>
                <w:rFonts w:asciiTheme="minorHAnsi" w:hAnsiTheme="minorHAnsi"/>
              </w:rPr>
            </w:pPr>
            <w:r>
              <w:rPr>
                <w:rFonts w:asciiTheme="minorHAnsi" w:hAnsiTheme="minorHAnsi"/>
              </w:rPr>
              <w:t>No Update</w:t>
            </w:r>
          </w:p>
          <w:p w14:paraId="07833003" w14:textId="77777777" w:rsidR="00136AD7" w:rsidRPr="006C61E1" w:rsidRDefault="00136AD7" w:rsidP="00184EF1">
            <w:pPr>
              <w:pStyle w:val="Default"/>
              <w:spacing w:line="100" w:lineRule="atLeast"/>
              <w:rPr>
                <w:rFonts w:asciiTheme="minorHAnsi" w:hAnsiTheme="minorHAnsi"/>
                <w:b/>
                <w:u w:val="single"/>
              </w:rPr>
            </w:pPr>
            <w:r>
              <w:rPr>
                <w:rFonts w:asciiTheme="minorHAnsi" w:hAnsiTheme="minorHAnsi"/>
                <w:b/>
                <w:u w:val="single"/>
              </w:rPr>
              <w:t>Staff Assembly</w:t>
            </w:r>
          </w:p>
          <w:p w14:paraId="4ED59345" w14:textId="77777777" w:rsidR="00136AD7" w:rsidRPr="00391E00" w:rsidRDefault="0039764F" w:rsidP="00184EF1">
            <w:pPr>
              <w:pStyle w:val="Default"/>
              <w:spacing w:line="100" w:lineRule="atLeast"/>
              <w:rPr>
                <w:rFonts w:asciiTheme="minorHAnsi" w:hAnsiTheme="minorHAnsi"/>
              </w:rPr>
            </w:pPr>
            <w:r>
              <w:rPr>
                <w:rFonts w:asciiTheme="minorHAnsi" w:hAnsiTheme="minorHAnsi"/>
              </w:rPr>
              <w:t>No Update</w:t>
            </w:r>
          </w:p>
          <w:p w14:paraId="727F9009" w14:textId="7EA6DBC6" w:rsidR="00136AD7" w:rsidRDefault="00136AD7" w:rsidP="00184EF1">
            <w:pPr>
              <w:rPr>
                <w:rFonts w:asciiTheme="minorHAnsi" w:hAnsiTheme="minorHAnsi"/>
                <w:b/>
                <w:u w:val="single"/>
              </w:rPr>
            </w:pPr>
            <w:r>
              <w:rPr>
                <w:rFonts w:asciiTheme="minorHAnsi" w:hAnsiTheme="minorHAnsi"/>
                <w:b/>
                <w:u w:val="single"/>
              </w:rPr>
              <w:t>UCPath</w:t>
            </w:r>
            <w:r w:rsidR="00AC7FD6">
              <w:rPr>
                <w:rFonts w:asciiTheme="minorHAnsi" w:hAnsiTheme="minorHAnsi"/>
                <w:b/>
                <w:u w:val="single"/>
              </w:rPr>
              <w:t xml:space="preserve"> Steering Committee</w:t>
            </w:r>
          </w:p>
          <w:p w14:paraId="624A2E8B" w14:textId="6B2965D1" w:rsidR="00175909" w:rsidRPr="00175909" w:rsidRDefault="00175909" w:rsidP="00184EF1">
            <w:pPr>
              <w:rPr>
                <w:rFonts w:asciiTheme="minorHAnsi" w:hAnsiTheme="minorHAnsi"/>
              </w:rPr>
            </w:pPr>
            <w:r w:rsidRPr="00175909">
              <w:rPr>
                <w:rFonts w:asciiTheme="minorHAnsi" w:hAnsiTheme="minorHAnsi"/>
              </w:rPr>
              <w:t>No Update</w:t>
            </w:r>
          </w:p>
          <w:p w14:paraId="22C59E89" w14:textId="05295279" w:rsidR="00AC7FD6" w:rsidRPr="00CC1CE6" w:rsidRDefault="00AC7FD6" w:rsidP="00AC7FD6">
            <w:pPr>
              <w:rPr>
                <w:rFonts w:asciiTheme="minorHAnsi" w:hAnsiTheme="minorHAnsi"/>
              </w:rPr>
            </w:pPr>
          </w:p>
          <w:p w14:paraId="7B466DB5" w14:textId="2CB3C630" w:rsidR="00136AD7" w:rsidRPr="0090246D" w:rsidRDefault="00136AD7" w:rsidP="0090246D">
            <w:pPr>
              <w:widowControl w:val="0"/>
              <w:autoSpaceDE w:val="0"/>
              <w:autoSpaceDN w:val="0"/>
              <w:adjustRightInd w:val="0"/>
              <w:rPr>
                <w:rFonts w:asciiTheme="minorHAnsi" w:hAnsiTheme="minorHAnsi"/>
                <w:b/>
                <w:u w:val="single"/>
              </w:rPr>
            </w:pPr>
          </w:p>
        </w:tc>
      </w:tr>
    </w:tbl>
    <w:p w14:paraId="5A978588" w14:textId="77777777" w:rsidR="0098658C" w:rsidRPr="00391E00" w:rsidRDefault="0098658C" w:rsidP="0039039D">
      <w:pPr>
        <w:pStyle w:val="Default"/>
        <w:spacing w:after="0" w:line="100" w:lineRule="atLeast"/>
        <w:rPr>
          <w:rFonts w:asciiTheme="minorHAnsi" w:hAnsiTheme="minorHAnsi"/>
        </w:rPr>
      </w:pPr>
    </w:p>
    <w:tbl>
      <w:tblPr>
        <w:tblW w:w="0" w:type="auto"/>
        <w:jc w:val="center"/>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4203"/>
        <w:gridCol w:w="4589"/>
      </w:tblGrid>
      <w:tr w:rsidR="00217F5C" w:rsidRPr="004B6BC4" w14:paraId="0063DCEC" w14:textId="77777777" w:rsidTr="004905A1">
        <w:trPr>
          <w:jc w:val="center"/>
        </w:trPr>
        <w:tc>
          <w:tcPr>
            <w:tcW w:w="4203"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14:paraId="5C5E44EC" w14:textId="77777777" w:rsidR="00217F5C" w:rsidRPr="004B6BC4" w:rsidRDefault="00217F5C" w:rsidP="00B6009C">
            <w:pPr>
              <w:pStyle w:val="Default"/>
              <w:spacing w:after="0" w:line="100" w:lineRule="atLeast"/>
              <w:rPr>
                <w:rFonts w:asciiTheme="minorHAnsi" w:hAnsiTheme="minorHAnsi"/>
              </w:rPr>
            </w:pPr>
            <w:bookmarkStart w:id="2" w:name="_Hlk448921436"/>
            <w:r w:rsidRPr="004B6BC4">
              <w:rPr>
                <w:rFonts w:asciiTheme="minorHAnsi" w:hAnsiTheme="minorHAnsi"/>
              </w:rPr>
              <w:tab/>
            </w:r>
            <w:r w:rsidRPr="004B6BC4">
              <w:rPr>
                <w:rFonts w:asciiTheme="minorHAnsi" w:hAnsiTheme="minorHAnsi"/>
                <w:b/>
              </w:rPr>
              <w:t>Committee</w:t>
            </w:r>
          </w:p>
        </w:tc>
        <w:tc>
          <w:tcPr>
            <w:tcW w:w="4589"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14:paraId="2786FB4F" w14:textId="77777777"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b/>
              </w:rPr>
              <w:t>Representative(s)</w:t>
            </w:r>
          </w:p>
        </w:tc>
      </w:tr>
      <w:tr w:rsidR="00217F5C" w:rsidRPr="004B6BC4" w14:paraId="22138091" w14:textId="77777777"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14:paraId="121EE756" w14:textId="77777777"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AADI (Administrative Application Development Init</w:t>
            </w:r>
            <w:r w:rsidR="006C61E1">
              <w:rPr>
                <w:rFonts w:asciiTheme="minorHAnsi" w:hAnsiTheme="minorHAnsi"/>
              </w:rPr>
              <w:t>iative</w:t>
            </w:r>
            <w:r w:rsidRPr="004B6BC4">
              <w:rPr>
                <w:rFonts w:asciiTheme="minorHAnsi" w:hAnsiTheme="minorHAnsi"/>
              </w:rPr>
              <w: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14:paraId="469D780E" w14:textId="77777777"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Tracy Lad</w:t>
            </w:r>
            <w:r w:rsidR="006831DC">
              <w:rPr>
                <w:rFonts w:asciiTheme="minorHAnsi" w:hAnsiTheme="minorHAnsi"/>
              </w:rPr>
              <w:t>e/</w:t>
            </w:r>
            <w:r w:rsidR="00FF3745">
              <w:rPr>
                <w:rFonts w:asciiTheme="minorHAnsi" w:hAnsiTheme="minorHAnsi"/>
              </w:rPr>
              <w:t>Jennifer Radke</w:t>
            </w:r>
            <w:r w:rsidRPr="004B6BC4">
              <w:rPr>
                <w:rFonts w:asciiTheme="minorHAnsi" w:hAnsiTheme="minorHAnsi"/>
              </w:rPr>
              <w:t>/Meshell Louderman</w:t>
            </w:r>
          </w:p>
        </w:tc>
      </w:tr>
      <w:tr w:rsidR="00197956" w:rsidRPr="004B6BC4" w14:paraId="160A64AC" w14:textId="77777777"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14:paraId="613811AA" w14:textId="77777777" w:rsidR="00197956" w:rsidRPr="004B6BC4" w:rsidRDefault="00197956" w:rsidP="00B6009C">
            <w:pPr>
              <w:pStyle w:val="Default"/>
              <w:spacing w:after="0" w:line="100" w:lineRule="atLeast"/>
              <w:rPr>
                <w:rFonts w:asciiTheme="minorHAnsi" w:hAnsiTheme="minorHAnsi"/>
              </w:rPr>
            </w:pPr>
            <w:r>
              <w:rPr>
                <w:rFonts w:asciiTheme="minorHAnsi" w:hAnsiTheme="minorHAnsi"/>
              </w:rPr>
              <w:t>ADMAN Conference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14:paraId="3F0AA28A" w14:textId="441684F5" w:rsidR="00197956" w:rsidRPr="004B6BC4" w:rsidRDefault="000D68F8" w:rsidP="00B6009C">
            <w:pPr>
              <w:pStyle w:val="Default"/>
              <w:spacing w:after="0" w:line="100" w:lineRule="atLeast"/>
              <w:rPr>
                <w:rFonts w:asciiTheme="minorHAnsi" w:hAnsiTheme="minorHAnsi"/>
              </w:rPr>
            </w:pPr>
            <w:r>
              <w:rPr>
                <w:rFonts w:asciiTheme="minorHAnsi" w:hAnsiTheme="minorHAnsi"/>
              </w:rPr>
              <w:t>Julie Hirota</w:t>
            </w:r>
          </w:p>
        </w:tc>
      </w:tr>
      <w:tr w:rsidR="006704DB" w:rsidRPr="004B6BC4" w14:paraId="43E1F4C3" w14:textId="77777777"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14:paraId="27C4DA7A" w14:textId="77777777" w:rsidR="006704DB" w:rsidRPr="004B6BC4" w:rsidRDefault="006704DB" w:rsidP="00B6009C">
            <w:pPr>
              <w:pStyle w:val="Default"/>
              <w:spacing w:after="0" w:line="100" w:lineRule="atLeast"/>
              <w:rPr>
                <w:rFonts w:asciiTheme="minorHAnsi" w:hAnsiTheme="minorHAnsi"/>
              </w:rPr>
            </w:pPr>
            <w:r>
              <w:rPr>
                <w:rFonts w:asciiTheme="minorHAnsi" w:hAnsiTheme="minorHAnsi"/>
              </w:rPr>
              <w:t>AggieBudget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14:paraId="45FE3271" w14:textId="77777777" w:rsidR="006704DB" w:rsidRDefault="006704DB" w:rsidP="00B6009C">
            <w:pPr>
              <w:pStyle w:val="Default"/>
              <w:spacing w:after="0" w:line="100" w:lineRule="atLeast"/>
              <w:rPr>
                <w:rFonts w:asciiTheme="minorHAnsi" w:hAnsiTheme="minorHAnsi"/>
              </w:rPr>
            </w:pPr>
            <w:r>
              <w:rPr>
                <w:rFonts w:asciiTheme="minorHAnsi" w:hAnsiTheme="minorHAnsi"/>
              </w:rPr>
              <w:t>Gladis Lopez-Lytle</w:t>
            </w:r>
          </w:p>
        </w:tc>
      </w:tr>
      <w:tr w:rsidR="006704DB" w:rsidRPr="004B6BC4" w14:paraId="63B8EF1F" w14:textId="77777777" w:rsidTr="008F1BCF">
        <w:trPr>
          <w:jc w:val="center"/>
        </w:trPr>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7C344" w14:textId="77777777" w:rsidR="006704DB" w:rsidRPr="004B6BC4" w:rsidRDefault="006704DB" w:rsidP="00B6009C">
            <w:pPr>
              <w:pStyle w:val="Default"/>
              <w:spacing w:after="0" w:line="100" w:lineRule="atLeast"/>
              <w:rPr>
                <w:rFonts w:asciiTheme="minorHAnsi" w:hAnsiTheme="minorHAnsi"/>
              </w:rPr>
            </w:pPr>
            <w:r>
              <w:rPr>
                <w:rFonts w:asciiTheme="minorHAnsi" w:hAnsiTheme="minorHAnsi"/>
              </w:rPr>
              <w:t>AMP (</w:t>
            </w:r>
            <w:r w:rsidRPr="00D75FB9">
              <w:rPr>
                <w:rFonts w:asciiTheme="minorHAnsi" w:hAnsiTheme="minorHAnsi"/>
                <w:i/>
              </w:rPr>
              <w:t>formerly ABOG)</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8AED27" w14:textId="328C9DB1" w:rsidR="006704DB" w:rsidRPr="004B6BC4" w:rsidRDefault="000D68F8" w:rsidP="00B6009C">
            <w:pPr>
              <w:pStyle w:val="Default"/>
              <w:spacing w:after="0" w:line="100" w:lineRule="atLeast"/>
              <w:rPr>
                <w:rFonts w:asciiTheme="minorHAnsi" w:hAnsiTheme="minorHAnsi"/>
              </w:rPr>
            </w:pPr>
            <w:r>
              <w:rPr>
                <w:rFonts w:asciiTheme="minorHAnsi" w:hAnsiTheme="minorHAnsi"/>
              </w:rPr>
              <w:t>Julienne DeGeyter</w:t>
            </w:r>
            <w:r w:rsidR="0071263D">
              <w:rPr>
                <w:rFonts w:asciiTheme="minorHAnsi" w:hAnsiTheme="minorHAnsi"/>
              </w:rPr>
              <w:t xml:space="preserve"> &amp; Heavenly </w:t>
            </w:r>
            <w:r w:rsidR="00175909">
              <w:rPr>
                <w:rFonts w:asciiTheme="minorHAnsi" w:hAnsiTheme="minorHAnsi"/>
              </w:rPr>
              <w:t>Clegg</w:t>
            </w:r>
          </w:p>
        </w:tc>
      </w:tr>
      <w:tr w:rsidR="006704DB" w:rsidRPr="004B6BC4" w14:paraId="47B7C45F" w14:textId="77777777" w:rsidTr="008F1BCF">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14:paraId="48BA5F10" w14:textId="77777777" w:rsidR="006704DB" w:rsidRPr="004B6BC4" w:rsidRDefault="006704DB" w:rsidP="00565307">
            <w:pPr>
              <w:pStyle w:val="Default"/>
              <w:spacing w:after="0" w:line="100" w:lineRule="atLeast"/>
              <w:rPr>
                <w:rFonts w:asciiTheme="minorHAnsi" w:hAnsiTheme="minorHAnsi"/>
              </w:rPr>
            </w:pPr>
            <w:r w:rsidRPr="004B6BC4">
              <w:rPr>
                <w:rFonts w:asciiTheme="minorHAnsi" w:hAnsiTheme="minorHAnsi"/>
              </w:rPr>
              <w:t xml:space="preserve">CCC&amp;D </w:t>
            </w:r>
            <w:r w:rsidRPr="00727450">
              <w:rPr>
                <w:rFonts w:asciiTheme="minorHAnsi" w:hAnsiTheme="minorHAnsi"/>
                <w:sz w:val="16"/>
                <w:szCs w:val="16"/>
              </w:rPr>
              <w:t>(Campus Council on Community and Diversity)</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14:paraId="30DDCABF" w14:textId="77777777" w:rsidR="006704DB" w:rsidRPr="004B6BC4" w:rsidRDefault="006704DB" w:rsidP="00565307">
            <w:pPr>
              <w:pStyle w:val="Default"/>
              <w:spacing w:after="0" w:line="100" w:lineRule="atLeast"/>
              <w:rPr>
                <w:rFonts w:asciiTheme="minorHAnsi" w:hAnsiTheme="minorHAnsi"/>
              </w:rPr>
            </w:pPr>
            <w:r w:rsidRPr="004B6BC4">
              <w:rPr>
                <w:rFonts w:asciiTheme="minorHAnsi" w:hAnsiTheme="minorHAnsi"/>
              </w:rPr>
              <w:t>Tammy McNiff</w:t>
            </w:r>
          </w:p>
        </w:tc>
      </w:tr>
      <w:tr w:rsidR="006704DB" w:rsidRPr="004B6BC4" w14:paraId="084FA1CE" w14:textId="77777777" w:rsidTr="008F1BCF">
        <w:trPr>
          <w:jc w:val="center"/>
        </w:trPr>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5420782" w14:textId="77777777" w:rsidR="006704DB" w:rsidRPr="004B6BC4" w:rsidRDefault="006704DB" w:rsidP="00B6009C">
            <w:pPr>
              <w:pStyle w:val="Default"/>
              <w:spacing w:after="0" w:line="100" w:lineRule="atLeast"/>
              <w:rPr>
                <w:rFonts w:asciiTheme="minorHAnsi" w:hAnsiTheme="minorHAnsi"/>
              </w:rPr>
            </w:pPr>
            <w:r>
              <w:rPr>
                <w:rFonts w:asciiTheme="minorHAnsi" w:hAnsiTheme="minorHAnsi"/>
              </w:rPr>
              <w:t>Canvas</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26CB3C" w14:textId="77777777" w:rsidR="006704DB" w:rsidRPr="004B6BC4" w:rsidRDefault="006704DB" w:rsidP="00B6009C">
            <w:pPr>
              <w:pStyle w:val="Default"/>
              <w:spacing w:after="0" w:line="100" w:lineRule="atLeast"/>
              <w:rPr>
                <w:rFonts w:asciiTheme="minorHAnsi" w:hAnsiTheme="minorHAnsi"/>
              </w:rPr>
            </w:pPr>
            <w:r>
              <w:rPr>
                <w:rFonts w:asciiTheme="minorHAnsi" w:hAnsiTheme="minorHAnsi"/>
              </w:rPr>
              <w:t>Mary Macias/Marina Rumiansev</w:t>
            </w:r>
          </w:p>
        </w:tc>
      </w:tr>
      <w:tr w:rsidR="006704DB" w:rsidRPr="004B6BC4" w14:paraId="652E3325" w14:textId="77777777" w:rsidTr="008F1BCF">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14:paraId="71FF099D" w14:textId="77777777" w:rsidR="006704DB" w:rsidRPr="004B6BC4" w:rsidRDefault="006704DB" w:rsidP="00185341">
            <w:pPr>
              <w:pStyle w:val="Default"/>
              <w:spacing w:after="0" w:line="100" w:lineRule="atLeast"/>
              <w:rPr>
                <w:rFonts w:asciiTheme="minorHAnsi" w:hAnsiTheme="minorHAnsi"/>
              </w:rPr>
            </w:pPr>
            <w:r w:rsidRPr="004B6BC4">
              <w:rPr>
                <w:rFonts w:asciiTheme="minorHAnsi" w:hAnsiTheme="minorHAnsi"/>
              </w:rPr>
              <w:t>FIS Steering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14:paraId="6020CB90" w14:textId="77777777" w:rsidR="006704DB" w:rsidRPr="004B6BC4" w:rsidRDefault="006704DB" w:rsidP="00185341">
            <w:pPr>
              <w:pStyle w:val="Default"/>
              <w:spacing w:after="0" w:line="100" w:lineRule="atLeast"/>
              <w:rPr>
                <w:rFonts w:asciiTheme="minorHAnsi" w:hAnsiTheme="minorHAnsi"/>
              </w:rPr>
            </w:pPr>
            <w:r w:rsidRPr="004B6BC4">
              <w:rPr>
                <w:rFonts w:asciiTheme="minorHAnsi" w:hAnsiTheme="minorHAnsi"/>
              </w:rPr>
              <w:t>Karen Nofziger</w:t>
            </w:r>
          </w:p>
        </w:tc>
      </w:tr>
      <w:tr w:rsidR="006704DB" w:rsidRPr="004B6BC4" w14:paraId="11C70D49" w14:textId="77777777"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14:paraId="41D52A0F" w14:textId="103E6E53" w:rsidR="006704DB" w:rsidRPr="004B6BC4" w:rsidRDefault="00175909" w:rsidP="00B6009C">
            <w:pPr>
              <w:pStyle w:val="Default"/>
              <w:spacing w:after="0" w:line="100" w:lineRule="atLeast"/>
              <w:rPr>
                <w:rFonts w:asciiTheme="minorHAnsi" w:hAnsiTheme="minorHAnsi"/>
              </w:rPr>
            </w:pPr>
            <w:r>
              <w:rPr>
                <w:rFonts w:asciiTheme="minorHAnsi" w:hAnsiTheme="minorHAnsi"/>
              </w:rPr>
              <w:t>HRAC</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14:paraId="29BB4EB4" w14:textId="77777777" w:rsidR="006704DB" w:rsidRPr="004B6BC4" w:rsidRDefault="006704DB" w:rsidP="00B6009C">
            <w:pPr>
              <w:pStyle w:val="Default"/>
              <w:spacing w:after="0" w:line="100" w:lineRule="atLeast"/>
              <w:rPr>
                <w:rFonts w:asciiTheme="minorHAnsi" w:hAnsiTheme="minorHAnsi"/>
              </w:rPr>
            </w:pPr>
            <w:r w:rsidRPr="004B6BC4">
              <w:rPr>
                <w:rFonts w:asciiTheme="minorHAnsi" w:hAnsiTheme="minorHAnsi"/>
              </w:rPr>
              <w:t>Rosemary Martin-Ocampo</w:t>
            </w:r>
          </w:p>
        </w:tc>
      </w:tr>
      <w:tr w:rsidR="006704DB" w:rsidRPr="004B6BC4" w14:paraId="38B7461F" w14:textId="77777777"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14:paraId="1C555E59" w14:textId="77777777" w:rsidR="006704DB" w:rsidRPr="004B6BC4" w:rsidRDefault="006704DB" w:rsidP="00B6009C">
            <w:pPr>
              <w:pStyle w:val="Default"/>
              <w:spacing w:after="0" w:line="100" w:lineRule="atLeast"/>
              <w:rPr>
                <w:rFonts w:asciiTheme="minorHAnsi" w:hAnsiTheme="minorHAnsi"/>
              </w:rPr>
            </w:pPr>
            <w:r w:rsidRPr="004B6BC4">
              <w:rPr>
                <w:rFonts w:asciiTheme="minorHAnsi" w:hAnsiTheme="minorHAnsi"/>
              </w:rPr>
              <w:t>IT-Security &amp; IT-Services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14:paraId="121131FC" w14:textId="77777777" w:rsidR="006704DB" w:rsidRPr="004B6BC4" w:rsidRDefault="006704DB" w:rsidP="00B6009C">
            <w:pPr>
              <w:pStyle w:val="Default"/>
              <w:spacing w:after="0" w:line="100" w:lineRule="atLeast"/>
              <w:rPr>
                <w:rFonts w:asciiTheme="minorHAnsi" w:hAnsiTheme="minorHAnsi"/>
              </w:rPr>
            </w:pPr>
            <w:r w:rsidRPr="004B6BC4">
              <w:rPr>
                <w:rFonts w:asciiTheme="minorHAnsi" w:hAnsiTheme="minorHAnsi"/>
              </w:rPr>
              <w:t>Tracy Lade</w:t>
            </w:r>
          </w:p>
        </w:tc>
      </w:tr>
      <w:tr w:rsidR="006704DB" w:rsidRPr="004B6BC4" w14:paraId="54310565" w14:textId="77777777"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14:paraId="6A09E83A" w14:textId="77777777" w:rsidR="006704DB" w:rsidRPr="004B6BC4" w:rsidRDefault="006704DB" w:rsidP="00B6009C">
            <w:pPr>
              <w:pStyle w:val="Default"/>
              <w:spacing w:after="0" w:line="100" w:lineRule="atLeast"/>
              <w:rPr>
                <w:rFonts w:asciiTheme="minorHAnsi" w:hAnsiTheme="minorHAnsi"/>
              </w:rPr>
            </w:pPr>
            <w:r>
              <w:rPr>
                <w:rFonts w:asciiTheme="minorHAnsi" w:hAnsiTheme="minorHAnsi"/>
              </w:rPr>
              <w:t>IPA (</w:t>
            </w:r>
            <w:r w:rsidRPr="00727450">
              <w:rPr>
                <w:rFonts w:asciiTheme="minorHAnsi" w:hAnsiTheme="minorHAnsi"/>
                <w:sz w:val="16"/>
                <w:szCs w:val="16"/>
              </w:rPr>
              <w:t>Instructional Planning &amp; Administration)</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14:paraId="191EF887" w14:textId="77777777" w:rsidR="006704DB" w:rsidRPr="004B6BC4" w:rsidRDefault="006704DB" w:rsidP="00B6009C">
            <w:pPr>
              <w:pStyle w:val="Default"/>
              <w:spacing w:after="0" w:line="100" w:lineRule="atLeast"/>
              <w:rPr>
                <w:rFonts w:asciiTheme="minorHAnsi" w:hAnsiTheme="minorHAnsi"/>
              </w:rPr>
            </w:pPr>
          </w:p>
        </w:tc>
      </w:tr>
      <w:tr w:rsidR="006704DB" w:rsidRPr="004B6BC4" w14:paraId="3260914F" w14:textId="77777777"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14:paraId="77A8CFED" w14:textId="77777777" w:rsidR="006704DB" w:rsidRPr="004B6BC4" w:rsidRDefault="006704DB" w:rsidP="00B6009C">
            <w:pPr>
              <w:pStyle w:val="Default"/>
              <w:spacing w:after="0" w:line="100" w:lineRule="atLeast"/>
              <w:rPr>
                <w:rFonts w:asciiTheme="minorHAnsi" w:hAnsiTheme="minorHAnsi"/>
              </w:rPr>
            </w:pPr>
            <w:r w:rsidRPr="004B6BC4">
              <w:rPr>
                <w:rFonts w:asciiTheme="minorHAnsi" w:hAnsiTheme="minorHAnsi"/>
              </w:rPr>
              <w:t>SDAAC</w:t>
            </w:r>
            <w:r w:rsidRPr="00727450">
              <w:rPr>
                <w:rFonts w:asciiTheme="minorHAnsi" w:hAnsiTheme="minorHAnsi"/>
                <w:sz w:val="16"/>
                <w:szCs w:val="16"/>
              </w:rPr>
              <w:t xml:space="preserve"> (Staff Diversity Administrative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14:paraId="223DA7F1" w14:textId="77777777" w:rsidR="006704DB" w:rsidRDefault="006704DB" w:rsidP="00B6009C">
            <w:pPr>
              <w:pStyle w:val="Default"/>
              <w:spacing w:after="0" w:line="100" w:lineRule="atLeast"/>
              <w:rPr>
                <w:rFonts w:asciiTheme="minorHAnsi" w:hAnsiTheme="minorHAnsi"/>
              </w:rPr>
            </w:pPr>
            <w:r>
              <w:rPr>
                <w:rFonts w:asciiTheme="minorHAnsi" w:hAnsiTheme="minorHAnsi"/>
              </w:rPr>
              <w:t>Brenda Scalzi</w:t>
            </w:r>
          </w:p>
        </w:tc>
      </w:tr>
      <w:tr w:rsidR="006704DB" w:rsidRPr="004B6BC4" w14:paraId="0AAD00CC" w14:textId="77777777" w:rsidTr="008F1BCF">
        <w:trPr>
          <w:jc w:val="center"/>
        </w:trPr>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CF4E36" w14:textId="77777777" w:rsidR="006704DB" w:rsidRPr="004B6BC4" w:rsidRDefault="006704DB" w:rsidP="00B6009C">
            <w:pPr>
              <w:pStyle w:val="Default"/>
              <w:spacing w:after="0" w:line="100" w:lineRule="atLeast"/>
              <w:rPr>
                <w:rFonts w:asciiTheme="minorHAnsi" w:hAnsiTheme="minorHAnsi"/>
              </w:rPr>
            </w:pPr>
            <w:r>
              <w:rPr>
                <w:rFonts w:asciiTheme="minorHAnsi" w:hAnsiTheme="minorHAnsi"/>
              </w:rPr>
              <w:t xml:space="preserve">SPARK </w:t>
            </w:r>
            <w:r w:rsidRPr="00D75FB9">
              <w:rPr>
                <w:rFonts w:asciiTheme="minorHAnsi" w:hAnsiTheme="minorHAnsi"/>
                <w:i/>
              </w:rPr>
              <w:t>(formerly Kuali Coeus)</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0F824EA" w14:textId="77777777" w:rsidR="006704DB" w:rsidRPr="004B6BC4" w:rsidRDefault="006704DB" w:rsidP="00B6009C">
            <w:pPr>
              <w:pStyle w:val="Default"/>
              <w:spacing w:after="0" w:line="100" w:lineRule="atLeast"/>
              <w:rPr>
                <w:rFonts w:asciiTheme="minorHAnsi" w:hAnsiTheme="minorHAnsi"/>
              </w:rPr>
            </w:pPr>
            <w:r w:rsidRPr="004B6BC4">
              <w:rPr>
                <w:rFonts w:asciiTheme="minorHAnsi" w:hAnsiTheme="minorHAnsi"/>
              </w:rPr>
              <w:t xml:space="preserve">Dee Madderra </w:t>
            </w:r>
          </w:p>
        </w:tc>
      </w:tr>
      <w:tr w:rsidR="006704DB" w:rsidRPr="004B6BC4" w14:paraId="4142E31C" w14:textId="77777777" w:rsidTr="00D75FB9">
        <w:trPr>
          <w:jc w:val="center"/>
        </w:trPr>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045925" w14:textId="77777777" w:rsidR="006704DB" w:rsidRPr="004B6BC4" w:rsidRDefault="006704DB" w:rsidP="00565307">
            <w:pPr>
              <w:pStyle w:val="Default"/>
              <w:spacing w:after="0" w:line="100" w:lineRule="atLeast"/>
              <w:rPr>
                <w:rFonts w:asciiTheme="minorHAnsi" w:hAnsiTheme="minorHAnsi"/>
              </w:rPr>
            </w:pPr>
            <w:r w:rsidRPr="004B6BC4">
              <w:rPr>
                <w:rFonts w:asciiTheme="minorHAnsi" w:hAnsiTheme="minorHAnsi"/>
              </w:rPr>
              <w:t>Staff Assembly</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DC9B6A" w14:textId="2FFE97ED" w:rsidR="006704DB" w:rsidRPr="004B6BC4" w:rsidRDefault="00E73428" w:rsidP="00565307">
            <w:pPr>
              <w:pStyle w:val="Default"/>
              <w:spacing w:after="0" w:line="100" w:lineRule="atLeast"/>
              <w:rPr>
                <w:rFonts w:asciiTheme="minorHAnsi" w:hAnsiTheme="minorHAnsi"/>
              </w:rPr>
            </w:pPr>
            <w:r>
              <w:rPr>
                <w:rFonts w:asciiTheme="minorHAnsi" w:hAnsiTheme="minorHAnsi"/>
              </w:rPr>
              <w:t xml:space="preserve">Kate </w:t>
            </w:r>
            <w:r w:rsidR="00A908B6">
              <w:rPr>
                <w:rFonts w:asciiTheme="minorHAnsi" w:hAnsiTheme="minorHAnsi"/>
              </w:rPr>
              <w:t>Shasky</w:t>
            </w:r>
          </w:p>
        </w:tc>
      </w:tr>
      <w:tr w:rsidR="006704DB" w:rsidRPr="004B6BC4" w14:paraId="18A0BF75" w14:textId="77777777" w:rsidTr="008F1BCF">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14:paraId="3E0F8C74" w14:textId="77777777" w:rsidR="006704DB" w:rsidRPr="004B6BC4" w:rsidRDefault="006704DB" w:rsidP="00DF498C">
            <w:pPr>
              <w:pStyle w:val="Default"/>
              <w:spacing w:after="0" w:line="100" w:lineRule="atLeast"/>
              <w:rPr>
                <w:rFonts w:asciiTheme="minorHAnsi" w:hAnsiTheme="minorHAnsi"/>
              </w:rPr>
            </w:pPr>
            <w:r w:rsidRPr="004B6BC4">
              <w:rPr>
                <w:rFonts w:asciiTheme="minorHAnsi" w:hAnsiTheme="minorHAnsi"/>
              </w:rPr>
              <w:t>UC Path Steering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14:paraId="758C0B77" w14:textId="77777777" w:rsidR="006704DB" w:rsidRPr="004B6BC4" w:rsidRDefault="006704DB" w:rsidP="00DF498C">
            <w:pPr>
              <w:pStyle w:val="Default"/>
              <w:spacing w:after="0" w:line="100" w:lineRule="atLeast"/>
              <w:rPr>
                <w:rFonts w:asciiTheme="minorHAnsi" w:hAnsiTheme="minorHAnsi"/>
              </w:rPr>
            </w:pPr>
            <w:r w:rsidRPr="004B6BC4">
              <w:rPr>
                <w:rFonts w:asciiTheme="minorHAnsi" w:hAnsiTheme="minorHAnsi"/>
              </w:rPr>
              <w:t>Susan Sainz/Meshell Louderman</w:t>
            </w:r>
          </w:p>
        </w:tc>
      </w:tr>
      <w:bookmarkEnd w:id="2"/>
    </w:tbl>
    <w:p w14:paraId="2ECA4552" w14:textId="77777777" w:rsidR="007D33B6" w:rsidRDefault="007D33B6" w:rsidP="007D33B6">
      <w:pPr>
        <w:pStyle w:val="ListParagraph"/>
        <w:spacing w:after="0"/>
        <w:rPr>
          <w:rFonts w:asciiTheme="minorHAnsi" w:hAnsiTheme="minorHAnsi"/>
          <w:b/>
        </w:rPr>
      </w:pPr>
    </w:p>
    <w:p w14:paraId="61DB2747" w14:textId="77777777" w:rsidR="00217F5C" w:rsidRPr="004B6BC4" w:rsidRDefault="00217F5C" w:rsidP="00727450">
      <w:pPr>
        <w:rPr>
          <w:rFonts w:asciiTheme="minorHAnsi" w:hAnsiTheme="minorHAnsi"/>
        </w:rPr>
      </w:pPr>
    </w:p>
    <w:sectPr w:rsidR="00217F5C" w:rsidRPr="004B6BC4" w:rsidSect="008E25CA">
      <w:footerReference w:type="default" r:id="rId2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37AA3" w14:textId="77777777" w:rsidR="008F2E43" w:rsidRDefault="008F2E43" w:rsidP="00863FF4">
      <w:r>
        <w:separator/>
      </w:r>
    </w:p>
  </w:endnote>
  <w:endnote w:type="continuationSeparator" w:id="0">
    <w:p w14:paraId="3C13E229" w14:textId="77777777" w:rsidR="008F2E43" w:rsidRDefault="008F2E43" w:rsidP="0086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855815"/>
      <w:docPartObj>
        <w:docPartGallery w:val="Page Numbers (Bottom of Page)"/>
        <w:docPartUnique/>
      </w:docPartObj>
    </w:sdtPr>
    <w:sdtEndPr>
      <w:rPr>
        <w:noProof/>
      </w:rPr>
    </w:sdtEndPr>
    <w:sdtContent>
      <w:p w14:paraId="718FCB96" w14:textId="6D7FEC8E" w:rsidR="004B6441" w:rsidRDefault="004B6441">
        <w:pPr>
          <w:pStyle w:val="Footer"/>
          <w:jc w:val="right"/>
        </w:pPr>
        <w:r>
          <w:fldChar w:fldCharType="begin"/>
        </w:r>
        <w:r>
          <w:instrText xml:space="preserve"> PAGE   \* MERGEFORMAT </w:instrText>
        </w:r>
        <w:r>
          <w:fldChar w:fldCharType="separate"/>
        </w:r>
        <w:r w:rsidR="00FF48EC">
          <w:rPr>
            <w:noProof/>
          </w:rPr>
          <w:t>1</w:t>
        </w:r>
        <w:r>
          <w:rPr>
            <w:noProof/>
          </w:rPr>
          <w:fldChar w:fldCharType="end"/>
        </w:r>
      </w:p>
    </w:sdtContent>
  </w:sdt>
  <w:p w14:paraId="34823EF1" w14:textId="77777777" w:rsidR="004B6441" w:rsidRDefault="004B6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DE343" w14:textId="77777777" w:rsidR="008F2E43" w:rsidRDefault="008F2E43" w:rsidP="00863FF4">
      <w:r>
        <w:separator/>
      </w:r>
    </w:p>
  </w:footnote>
  <w:footnote w:type="continuationSeparator" w:id="0">
    <w:p w14:paraId="1621CEE7" w14:textId="77777777" w:rsidR="008F2E43" w:rsidRDefault="008F2E43" w:rsidP="00863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A1EC7"/>
    <w:multiLevelType w:val="hybridMultilevel"/>
    <w:tmpl w:val="C99AB19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DC45415"/>
    <w:multiLevelType w:val="hybridMultilevel"/>
    <w:tmpl w:val="BC4EAD9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E575190"/>
    <w:multiLevelType w:val="hybridMultilevel"/>
    <w:tmpl w:val="CC44F77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0040B3A"/>
    <w:multiLevelType w:val="hybridMultilevel"/>
    <w:tmpl w:val="A6708AF8"/>
    <w:lvl w:ilvl="0" w:tplc="04090001">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7431FD0"/>
    <w:multiLevelType w:val="hybridMultilevel"/>
    <w:tmpl w:val="3478427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A98012B"/>
    <w:multiLevelType w:val="hybridMultilevel"/>
    <w:tmpl w:val="E14849F6"/>
    <w:lvl w:ilvl="0" w:tplc="04090001">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48B1C81"/>
    <w:multiLevelType w:val="hybridMultilevel"/>
    <w:tmpl w:val="91447126"/>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5223275"/>
    <w:multiLevelType w:val="hybridMultilevel"/>
    <w:tmpl w:val="F93867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BBA392B"/>
    <w:multiLevelType w:val="hybridMultilevel"/>
    <w:tmpl w:val="AFB2B71E"/>
    <w:lvl w:ilvl="0" w:tplc="04090001">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AFC0617"/>
    <w:multiLevelType w:val="hybridMultilevel"/>
    <w:tmpl w:val="AEAA5392"/>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B252798"/>
    <w:multiLevelType w:val="hybridMultilevel"/>
    <w:tmpl w:val="343E79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D176C94"/>
    <w:multiLevelType w:val="hybridMultilevel"/>
    <w:tmpl w:val="CDBAFEB0"/>
    <w:lvl w:ilvl="0" w:tplc="6A800A10">
      <w:start w:val="1"/>
      <w:numFmt w:val="decimal"/>
      <w:lvlText w:val="%1."/>
      <w:lvlJc w:val="left"/>
      <w:pPr>
        <w:ind w:left="720" w:hanging="360"/>
      </w:pPr>
      <w:rPr>
        <w:rFonts w:hint="default"/>
        <w:b/>
        <w:i w:val="0"/>
      </w:rPr>
    </w:lvl>
    <w:lvl w:ilvl="1" w:tplc="9F48FC1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022219"/>
    <w:multiLevelType w:val="hybridMultilevel"/>
    <w:tmpl w:val="C3620A60"/>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500E7F91"/>
    <w:multiLevelType w:val="hybridMultilevel"/>
    <w:tmpl w:val="88BC371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51586DAB"/>
    <w:multiLevelType w:val="hybridMultilevel"/>
    <w:tmpl w:val="126AD502"/>
    <w:lvl w:ilvl="0" w:tplc="04090003">
      <w:start w:val="1"/>
      <w:numFmt w:val="bullet"/>
      <w:lvlText w:val="o"/>
      <w:lvlJc w:val="left"/>
      <w:pPr>
        <w:ind w:left="2880" w:hanging="360"/>
      </w:pPr>
      <w:rPr>
        <w:rFonts w:ascii="Courier New" w:hAnsi="Courier New" w:cs="Courier New" w:hint="default"/>
      </w:rPr>
    </w:lvl>
    <w:lvl w:ilvl="1" w:tplc="04090005">
      <w:start w:val="1"/>
      <w:numFmt w:val="bullet"/>
      <w:lvlText w:val=""/>
      <w:lvlJc w:val="left"/>
      <w:pPr>
        <w:ind w:left="360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520C5395"/>
    <w:multiLevelType w:val="hybridMultilevel"/>
    <w:tmpl w:val="6A582096"/>
    <w:lvl w:ilvl="0" w:tplc="04090001">
      <w:start w:val="1"/>
      <w:numFmt w:val="bullet"/>
      <w:lvlText w:val=""/>
      <w:lvlJc w:val="left"/>
      <w:pPr>
        <w:ind w:left="5400" w:hanging="360"/>
      </w:pPr>
      <w:rPr>
        <w:rFonts w:ascii="Symbol" w:hAnsi="Symbol" w:hint="default"/>
      </w:rPr>
    </w:lvl>
    <w:lvl w:ilvl="1" w:tplc="04090003">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6" w15:restartNumberingAfterBreak="0">
    <w:nsid w:val="574532B0"/>
    <w:multiLevelType w:val="hybridMultilevel"/>
    <w:tmpl w:val="7C60E6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79369A4"/>
    <w:multiLevelType w:val="hybridMultilevel"/>
    <w:tmpl w:val="FA5ADDC0"/>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57A17D25"/>
    <w:multiLevelType w:val="hybridMultilevel"/>
    <w:tmpl w:val="9C62FD7E"/>
    <w:lvl w:ilvl="0" w:tplc="04090003">
      <w:start w:val="1"/>
      <w:numFmt w:val="bullet"/>
      <w:lvlText w:val="o"/>
      <w:lvlJc w:val="left"/>
      <w:pPr>
        <w:ind w:left="2880" w:hanging="360"/>
      </w:pPr>
      <w:rPr>
        <w:rFonts w:ascii="Courier New" w:hAnsi="Courier New" w:cs="Courier New" w:hint="default"/>
      </w:rPr>
    </w:lvl>
    <w:lvl w:ilvl="1" w:tplc="04090005">
      <w:start w:val="1"/>
      <w:numFmt w:val="bullet"/>
      <w:lvlText w:val=""/>
      <w:lvlJc w:val="left"/>
      <w:pPr>
        <w:ind w:left="3600" w:hanging="360"/>
      </w:pPr>
      <w:rPr>
        <w:rFonts w:ascii="Wingdings" w:hAnsi="Wingdings"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87540F3"/>
    <w:multiLevelType w:val="hybridMultilevel"/>
    <w:tmpl w:val="DCA6674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99A2DF9"/>
    <w:multiLevelType w:val="hybridMultilevel"/>
    <w:tmpl w:val="BD3AE7D2"/>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C270BB5"/>
    <w:multiLevelType w:val="hybridMultilevel"/>
    <w:tmpl w:val="80FE18EE"/>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627F75E2"/>
    <w:multiLevelType w:val="hybridMultilevel"/>
    <w:tmpl w:val="CD189D4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60111CD"/>
    <w:multiLevelType w:val="hybridMultilevel"/>
    <w:tmpl w:val="4EEAEF3E"/>
    <w:lvl w:ilvl="0" w:tplc="04090001">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7D368CB"/>
    <w:multiLevelType w:val="hybridMultilevel"/>
    <w:tmpl w:val="2416B3DA"/>
    <w:lvl w:ilvl="0" w:tplc="04090001">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86F3419"/>
    <w:multiLevelType w:val="hybridMultilevel"/>
    <w:tmpl w:val="B35E8C44"/>
    <w:lvl w:ilvl="0" w:tplc="04090005">
      <w:start w:val="1"/>
      <w:numFmt w:val="bullet"/>
      <w:lvlText w:val=""/>
      <w:lvlJc w:val="left"/>
      <w:pPr>
        <w:ind w:left="5400" w:hanging="360"/>
      </w:pPr>
      <w:rPr>
        <w:rFonts w:ascii="Wingdings" w:hAnsi="Wingdings" w:hint="default"/>
      </w:rPr>
    </w:lvl>
    <w:lvl w:ilvl="1" w:tplc="04090003">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6" w15:restartNumberingAfterBreak="0">
    <w:nsid w:val="72EF02CB"/>
    <w:multiLevelType w:val="hybridMultilevel"/>
    <w:tmpl w:val="EA4AD446"/>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3">
      <w:start w:val="1"/>
      <w:numFmt w:val="bullet"/>
      <w:lvlText w:val="o"/>
      <w:lvlJc w:val="left"/>
      <w:pPr>
        <w:ind w:left="3600" w:hanging="360"/>
      </w:pPr>
      <w:rPr>
        <w:rFonts w:ascii="Courier New" w:hAnsi="Courier New" w:cs="Courier New" w:hint="default"/>
      </w:rPr>
    </w:lvl>
    <w:lvl w:ilvl="3" w:tplc="04090005">
      <w:start w:val="1"/>
      <w:numFmt w:val="bullet"/>
      <w:lvlText w:val=""/>
      <w:lvlJc w:val="left"/>
      <w:pPr>
        <w:ind w:left="4320" w:hanging="360"/>
      </w:pPr>
      <w:rPr>
        <w:rFonts w:ascii="Wingdings" w:hAnsi="Wingdings"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6A973EA"/>
    <w:multiLevelType w:val="hybridMultilevel"/>
    <w:tmpl w:val="3378FEFC"/>
    <w:lvl w:ilvl="0" w:tplc="04090001">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EE56A0A"/>
    <w:multiLevelType w:val="hybridMultilevel"/>
    <w:tmpl w:val="8DE02E1E"/>
    <w:lvl w:ilvl="0" w:tplc="04090003">
      <w:start w:val="1"/>
      <w:numFmt w:val="bullet"/>
      <w:lvlText w:val="o"/>
      <w:lvlJc w:val="left"/>
      <w:pPr>
        <w:ind w:left="2880" w:hanging="360"/>
      </w:pPr>
      <w:rPr>
        <w:rFonts w:ascii="Courier New" w:hAnsi="Courier New" w:cs="Courier New" w:hint="default"/>
      </w:rPr>
    </w:lvl>
    <w:lvl w:ilvl="1" w:tplc="04090005">
      <w:start w:val="1"/>
      <w:numFmt w:val="bullet"/>
      <w:lvlText w:val=""/>
      <w:lvlJc w:val="left"/>
      <w:pPr>
        <w:ind w:left="360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1"/>
  </w:num>
  <w:num w:numId="2">
    <w:abstractNumId w:val="16"/>
  </w:num>
  <w:num w:numId="3">
    <w:abstractNumId w:val="22"/>
  </w:num>
  <w:num w:numId="4">
    <w:abstractNumId w:val="13"/>
  </w:num>
  <w:num w:numId="5">
    <w:abstractNumId w:val="9"/>
  </w:num>
  <w:num w:numId="6">
    <w:abstractNumId w:val="7"/>
  </w:num>
  <w:num w:numId="7">
    <w:abstractNumId w:val="2"/>
  </w:num>
  <w:num w:numId="8">
    <w:abstractNumId w:val="15"/>
  </w:num>
  <w:num w:numId="9">
    <w:abstractNumId w:val="1"/>
  </w:num>
  <w:num w:numId="10">
    <w:abstractNumId w:val="26"/>
  </w:num>
  <w:num w:numId="11">
    <w:abstractNumId w:val="0"/>
  </w:num>
  <w:num w:numId="12">
    <w:abstractNumId w:val="12"/>
  </w:num>
  <w:num w:numId="13">
    <w:abstractNumId w:val="14"/>
  </w:num>
  <w:num w:numId="14">
    <w:abstractNumId w:val="28"/>
  </w:num>
  <w:num w:numId="15">
    <w:abstractNumId w:val="4"/>
  </w:num>
  <w:num w:numId="16">
    <w:abstractNumId w:val="24"/>
  </w:num>
  <w:num w:numId="17">
    <w:abstractNumId w:val="6"/>
  </w:num>
  <w:num w:numId="18">
    <w:abstractNumId w:val="27"/>
  </w:num>
  <w:num w:numId="19">
    <w:abstractNumId w:val="19"/>
  </w:num>
  <w:num w:numId="20">
    <w:abstractNumId w:val="3"/>
  </w:num>
  <w:num w:numId="21">
    <w:abstractNumId w:val="8"/>
  </w:num>
  <w:num w:numId="22">
    <w:abstractNumId w:val="23"/>
  </w:num>
  <w:num w:numId="23">
    <w:abstractNumId w:val="20"/>
  </w:num>
  <w:num w:numId="24">
    <w:abstractNumId w:val="5"/>
  </w:num>
  <w:num w:numId="25">
    <w:abstractNumId w:val="21"/>
  </w:num>
  <w:num w:numId="26">
    <w:abstractNumId w:val="18"/>
  </w:num>
  <w:num w:numId="27">
    <w:abstractNumId w:val="17"/>
  </w:num>
  <w:num w:numId="28">
    <w:abstractNumId w:val="10"/>
  </w:num>
  <w:num w:numId="2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5C"/>
    <w:rsid w:val="00006C4C"/>
    <w:rsid w:val="00010209"/>
    <w:rsid w:val="000134AB"/>
    <w:rsid w:val="00017A43"/>
    <w:rsid w:val="000345BD"/>
    <w:rsid w:val="000458AA"/>
    <w:rsid w:val="000553F2"/>
    <w:rsid w:val="000637F3"/>
    <w:rsid w:val="000706B8"/>
    <w:rsid w:val="00071E5B"/>
    <w:rsid w:val="00073A85"/>
    <w:rsid w:val="00077605"/>
    <w:rsid w:val="000813A8"/>
    <w:rsid w:val="00085DB1"/>
    <w:rsid w:val="00087CAE"/>
    <w:rsid w:val="00093179"/>
    <w:rsid w:val="000A043A"/>
    <w:rsid w:val="000A13BB"/>
    <w:rsid w:val="000C0C5B"/>
    <w:rsid w:val="000D2DEA"/>
    <w:rsid w:val="000D68F8"/>
    <w:rsid w:val="000E7987"/>
    <w:rsid w:val="000F0041"/>
    <w:rsid w:val="001021A7"/>
    <w:rsid w:val="00102A57"/>
    <w:rsid w:val="00107CF0"/>
    <w:rsid w:val="00116A5A"/>
    <w:rsid w:val="001232ED"/>
    <w:rsid w:val="001352F8"/>
    <w:rsid w:val="00136AD7"/>
    <w:rsid w:val="001375B8"/>
    <w:rsid w:val="00145EDA"/>
    <w:rsid w:val="001719FA"/>
    <w:rsid w:val="00174B7D"/>
    <w:rsid w:val="00175829"/>
    <w:rsid w:val="00175909"/>
    <w:rsid w:val="00176D43"/>
    <w:rsid w:val="001833E9"/>
    <w:rsid w:val="00184E7C"/>
    <w:rsid w:val="001855AE"/>
    <w:rsid w:val="00197956"/>
    <w:rsid w:val="001A6A77"/>
    <w:rsid w:val="001A6C73"/>
    <w:rsid w:val="001A7101"/>
    <w:rsid w:val="001B72A9"/>
    <w:rsid w:val="001D363B"/>
    <w:rsid w:val="001E1B28"/>
    <w:rsid w:val="001E3D28"/>
    <w:rsid w:val="001F418F"/>
    <w:rsid w:val="00211ED2"/>
    <w:rsid w:val="00217F5C"/>
    <w:rsid w:val="00241274"/>
    <w:rsid w:val="00242E83"/>
    <w:rsid w:val="00243786"/>
    <w:rsid w:val="00252841"/>
    <w:rsid w:val="002534BA"/>
    <w:rsid w:val="002605E4"/>
    <w:rsid w:val="00261726"/>
    <w:rsid w:val="0027056C"/>
    <w:rsid w:val="0027589F"/>
    <w:rsid w:val="00282048"/>
    <w:rsid w:val="002828BA"/>
    <w:rsid w:val="00283FAE"/>
    <w:rsid w:val="002933E6"/>
    <w:rsid w:val="00296C6F"/>
    <w:rsid w:val="00297FD6"/>
    <w:rsid w:val="002A6700"/>
    <w:rsid w:val="002C1AAC"/>
    <w:rsid w:val="002D79DD"/>
    <w:rsid w:val="002E0840"/>
    <w:rsid w:val="002E13E6"/>
    <w:rsid w:val="00311E74"/>
    <w:rsid w:val="00312404"/>
    <w:rsid w:val="0031342B"/>
    <w:rsid w:val="00316FC0"/>
    <w:rsid w:val="00321EF4"/>
    <w:rsid w:val="0032683D"/>
    <w:rsid w:val="00342F2B"/>
    <w:rsid w:val="00344551"/>
    <w:rsid w:val="00353E7E"/>
    <w:rsid w:val="00362568"/>
    <w:rsid w:val="00372E2E"/>
    <w:rsid w:val="00374FDF"/>
    <w:rsid w:val="00380AF8"/>
    <w:rsid w:val="003862B5"/>
    <w:rsid w:val="0039039D"/>
    <w:rsid w:val="00390B07"/>
    <w:rsid w:val="00391E00"/>
    <w:rsid w:val="0039419E"/>
    <w:rsid w:val="00394CA5"/>
    <w:rsid w:val="0039764F"/>
    <w:rsid w:val="003A5C45"/>
    <w:rsid w:val="003B10C9"/>
    <w:rsid w:val="003B4939"/>
    <w:rsid w:val="003C5CF7"/>
    <w:rsid w:val="003D7B80"/>
    <w:rsid w:val="003E7739"/>
    <w:rsid w:val="003F268E"/>
    <w:rsid w:val="003F3A51"/>
    <w:rsid w:val="003F4E5A"/>
    <w:rsid w:val="00403DAC"/>
    <w:rsid w:val="004045F2"/>
    <w:rsid w:val="00404ECD"/>
    <w:rsid w:val="00422054"/>
    <w:rsid w:val="004223FA"/>
    <w:rsid w:val="0042629E"/>
    <w:rsid w:val="00427B7C"/>
    <w:rsid w:val="00433A98"/>
    <w:rsid w:val="00447867"/>
    <w:rsid w:val="00451096"/>
    <w:rsid w:val="0045448B"/>
    <w:rsid w:val="00463EDC"/>
    <w:rsid w:val="00476735"/>
    <w:rsid w:val="004854A3"/>
    <w:rsid w:val="004905A1"/>
    <w:rsid w:val="0049284B"/>
    <w:rsid w:val="004B1414"/>
    <w:rsid w:val="004B510A"/>
    <w:rsid w:val="004B6441"/>
    <w:rsid w:val="004B6BC4"/>
    <w:rsid w:val="004C0550"/>
    <w:rsid w:val="004C2F36"/>
    <w:rsid w:val="004D3954"/>
    <w:rsid w:val="004E2AB4"/>
    <w:rsid w:val="004F29BF"/>
    <w:rsid w:val="005077A2"/>
    <w:rsid w:val="0051407D"/>
    <w:rsid w:val="005208A3"/>
    <w:rsid w:val="00520C89"/>
    <w:rsid w:val="00520FF4"/>
    <w:rsid w:val="0052125E"/>
    <w:rsid w:val="00530E8D"/>
    <w:rsid w:val="00532343"/>
    <w:rsid w:val="00534A37"/>
    <w:rsid w:val="005470B6"/>
    <w:rsid w:val="00555DDF"/>
    <w:rsid w:val="00556FDE"/>
    <w:rsid w:val="00557350"/>
    <w:rsid w:val="0056103A"/>
    <w:rsid w:val="005614B8"/>
    <w:rsid w:val="00577947"/>
    <w:rsid w:val="00577D93"/>
    <w:rsid w:val="00591CF9"/>
    <w:rsid w:val="005A3187"/>
    <w:rsid w:val="005A53B5"/>
    <w:rsid w:val="005B122F"/>
    <w:rsid w:val="005B4E7B"/>
    <w:rsid w:val="005C31CB"/>
    <w:rsid w:val="005D1AC6"/>
    <w:rsid w:val="005E2BD6"/>
    <w:rsid w:val="005E3A98"/>
    <w:rsid w:val="005F38D4"/>
    <w:rsid w:val="006018D1"/>
    <w:rsid w:val="00601D39"/>
    <w:rsid w:val="00603B59"/>
    <w:rsid w:val="006161C3"/>
    <w:rsid w:val="0063134E"/>
    <w:rsid w:val="00641A1E"/>
    <w:rsid w:val="00647C5A"/>
    <w:rsid w:val="006704DB"/>
    <w:rsid w:val="006831DC"/>
    <w:rsid w:val="00684FC4"/>
    <w:rsid w:val="00690E1D"/>
    <w:rsid w:val="00695973"/>
    <w:rsid w:val="006A42A5"/>
    <w:rsid w:val="006B2DCA"/>
    <w:rsid w:val="006C223E"/>
    <w:rsid w:val="006C5CCF"/>
    <w:rsid w:val="006C61E1"/>
    <w:rsid w:val="006D110D"/>
    <w:rsid w:val="006E2DA4"/>
    <w:rsid w:val="006F1903"/>
    <w:rsid w:val="006F1C2E"/>
    <w:rsid w:val="007000CB"/>
    <w:rsid w:val="007034BE"/>
    <w:rsid w:val="007042ED"/>
    <w:rsid w:val="0071263D"/>
    <w:rsid w:val="00722788"/>
    <w:rsid w:val="007238C5"/>
    <w:rsid w:val="00724808"/>
    <w:rsid w:val="00724EB0"/>
    <w:rsid w:val="00727450"/>
    <w:rsid w:val="00730826"/>
    <w:rsid w:val="00741245"/>
    <w:rsid w:val="00753D65"/>
    <w:rsid w:val="0075619C"/>
    <w:rsid w:val="00760D6B"/>
    <w:rsid w:val="0076520B"/>
    <w:rsid w:val="00765D4D"/>
    <w:rsid w:val="00766D48"/>
    <w:rsid w:val="007714CF"/>
    <w:rsid w:val="007734BC"/>
    <w:rsid w:val="007A73D4"/>
    <w:rsid w:val="007C6A55"/>
    <w:rsid w:val="007D33B6"/>
    <w:rsid w:val="007D5156"/>
    <w:rsid w:val="007E0CC6"/>
    <w:rsid w:val="007E63A8"/>
    <w:rsid w:val="007E7346"/>
    <w:rsid w:val="007E7E14"/>
    <w:rsid w:val="007F089D"/>
    <w:rsid w:val="007F232E"/>
    <w:rsid w:val="007F2734"/>
    <w:rsid w:val="007F517F"/>
    <w:rsid w:val="008023B6"/>
    <w:rsid w:val="00803EEF"/>
    <w:rsid w:val="00812B9E"/>
    <w:rsid w:val="008134E2"/>
    <w:rsid w:val="00820473"/>
    <w:rsid w:val="008255E0"/>
    <w:rsid w:val="00833C5B"/>
    <w:rsid w:val="0083479C"/>
    <w:rsid w:val="0084524E"/>
    <w:rsid w:val="0086089B"/>
    <w:rsid w:val="00863E74"/>
    <w:rsid w:val="00863FF4"/>
    <w:rsid w:val="00870FB9"/>
    <w:rsid w:val="00872DDD"/>
    <w:rsid w:val="00874004"/>
    <w:rsid w:val="00880DC7"/>
    <w:rsid w:val="008818C3"/>
    <w:rsid w:val="00882303"/>
    <w:rsid w:val="008850F0"/>
    <w:rsid w:val="00886342"/>
    <w:rsid w:val="008A20C8"/>
    <w:rsid w:val="008B0CB8"/>
    <w:rsid w:val="008C485D"/>
    <w:rsid w:val="008D0D5B"/>
    <w:rsid w:val="008D62BE"/>
    <w:rsid w:val="008E25CA"/>
    <w:rsid w:val="008F2E43"/>
    <w:rsid w:val="008F2EF9"/>
    <w:rsid w:val="009004F5"/>
    <w:rsid w:val="0090246D"/>
    <w:rsid w:val="00913EA9"/>
    <w:rsid w:val="00916A9E"/>
    <w:rsid w:val="00923004"/>
    <w:rsid w:val="00932F9C"/>
    <w:rsid w:val="0093429D"/>
    <w:rsid w:val="00934D66"/>
    <w:rsid w:val="009363BC"/>
    <w:rsid w:val="00950477"/>
    <w:rsid w:val="00956A16"/>
    <w:rsid w:val="0098113A"/>
    <w:rsid w:val="00985FCC"/>
    <w:rsid w:val="0098658C"/>
    <w:rsid w:val="00990983"/>
    <w:rsid w:val="00991EF8"/>
    <w:rsid w:val="0099407F"/>
    <w:rsid w:val="009947CC"/>
    <w:rsid w:val="009959E2"/>
    <w:rsid w:val="009966ED"/>
    <w:rsid w:val="009A5107"/>
    <w:rsid w:val="009B5A9A"/>
    <w:rsid w:val="009C1411"/>
    <w:rsid w:val="009D0A2D"/>
    <w:rsid w:val="009D5E06"/>
    <w:rsid w:val="009E36DC"/>
    <w:rsid w:val="009E5A66"/>
    <w:rsid w:val="009F0A8A"/>
    <w:rsid w:val="00A06FE2"/>
    <w:rsid w:val="00A17C77"/>
    <w:rsid w:val="00A27BBB"/>
    <w:rsid w:val="00A300A4"/>
    <w:rsid w:val="00A32052"/>
    <w:rsid w:val="00A4496F"/>
    <w:rsid w:val="00A55BF2"/>
    <w:rsid w:val="00A640C6"/>
    <w:rsid w:val="00A64C65"/>
    <w:rsid w:val="00A73C02"/>
    <w:rsid w:val="00A908B6"/>
    <w:rsid w:val="00A9259B"/>
    <w:rsid w:val="00A949A9"/>
    <w:rsid w:val="00AC06A7"/>
    <w:rsid w:val="00AC3AE6"/>
    <w:rsid w:val="00AC7FD6"/>
    <w:rsid w:val="00AD7D09"/>
    <w:rsid w:val="00AE3032"/>
    <w:rsid w:val="00AF588C"/>
    <w:rsid w:val="00AF73A7"/>
    <w:rsid w:val="00B14756"/>
    <w:rsid w:val="00B27A05"/>
    <w:rsid w:val="00B313C4"/>
    <w:rsid w:val="00B4639B"/>
    <w:rsid w:val="00B469F7"/>
    <w:rsid w:val="00B51D79"/>
    <w:rsid w:val="00B669B6"/>
    <w:rsid w:val="00B86B82"/>
    <w:rsid w:val="00B878F0"/>
    <w:rsid w:val="00B97E36"/>
    <w:rsid w:val="00BA7DBD"/>
    <w:rsid w:val="00BB2E7A"/>
    <w:rsid w:val="00BB480D"/>
    <w:rsid w:val="00BB5C08"/>
    <w:rsid w:val="00BC12BB"/>
    <w:rsid w:val="00BC7C82"/>
    <w:rsid w:val="00BD03BC"/>
    <w:rsid w:val="00BD0B57"/>
    <w:rsid w:val="00BD571A"/>
    <w:rsid w:val="00BF3430"/>
    <w:rsid w:val="00BF3B8B"/>
    <w:rsid w:val="00BF5140"/>
    <w:rsid w:val="00C01A95"/>
    <w:rsid w:val="00C01D51"/>
    <w:rsid w:val="00C060DD"/>
    <w:rsid w:val="00C134D9"/>
    <w:rsid w:val="00C1476B"/>
    <w:rsid w:val="00C149A5"/>
    <w:rsid w:val="00C15C08"/>
    <w:rsid w:val="00C16785"/>
    <w:rsid w:val="00C246D8"/>
    <w:rsid w:val="00C263B8"/>
    <w:rsid w:val="00C31F1D"/>
    <w:rsid w:val="00C500AE"/>
    <w:rsid w:val="00C50EB2"/>
    <w:rsid w:val="00C537D0"/>
    <w:rsid w:val="00C53B19"/>
    <w:rsid w:val="00C70D23"/>
    <w:rsid w:val="00C71365"/>
    <w:rsid w:val="00C75D5C"/>
    <w:rsid w:val="00C818EB"/>
    <w:rsid w:val="00C832BB"/>
    <w:rsid w:val="00C9161B"/>
    <w:rsid w:val="00C962D3"/>
    <w:rsid w:val="00CA47DC"/>
    <w:rsid w:val="00CC1CE6"/>
    <w:rsid w:val="00CC2E51"/>
    <w:rsid w:val="00CD543D"/>
    <w:rsid w:val="00CD7B0F"/>
    <w:rsid w:val="00CE1B8F"/>
    <w:rsid w:val="00CE6897"/>
    <w:rsid w:val="00D01F59"/>
    <w:rsid w:val="00D103F9"/>
    <w:rsid w:val="00D22635"/>
    <w:rsid w:val="00D30D91"/>
    <w:rsid w:val="00D52E21"/>
    <w:rsid w:val="00D5695F"/>
    <w:rsid w:val="00D67054"/>
    <w:rsid w:val="00D70852"/>
    <w:rsid w:val="00D75B25"/>
    <w:rsid w:val="00D75FB9"/>
    <w:rsid w:val="00D77471"/>
    <w:rsid w:val="00D77A50"/>
    <w:rsid w:val="00D871AC"/>
    <w:rsid w:val="00D93E89"/>
    <w:rsid w:val="00D97FDB"/>
    <w:rsid w:val="00DA7887"/>
    <w:rsid w:val="00DD2EFA"/>
    <w:rsid w:val="00DD3DEC"/>
    <w:rsid w:val="00DE4D43"/>
    <w:rsid w:val="00DE7DB7"/>
    <w:rsid w:val="00DF05F4"/>
    <w:rsid w:val="00DF4100"/>
    <w:rsid w:val="00DF6151"/>
    <w:rsid w:val="00E0093C"/>
    <w:rsid w:val="00E10045"/>
    <w:rsid w:val="00E211F6"/>
    <w:rsid w:val="00E22A95"/>
    <w:rsid w:val="00E61A42"/>
    <w:rsid w:val="00E73428"/>
    <w:rsid w:val="00E932E5"/>
    <w:rsid w:val="00E94759"/>
    <w:rsid w:val="00E965C2"/>
    <w:rsid w:val="00EA0B3D"/>
    <w:rsid w:val="00EB7EE5"/>
    <w:rsid w:val="00ED63BA"/>
    <w:rsid w:val="00EE19CA"/>
    <w:rsid w:val="00EE31A6"/>
    <w:rsid w:val="00EF6743"/>
    <w:rsid w:val="00F07EB1"/>
    <w:rsid w:val="00F17763"/>
    <w:rsid w:val="00F2075D"/>
    <w:rsid w:val="00F27836"/>
    <w:rsid w:val="00F34E41"/>
    <w:rsid w:val="00F674E0"/>
    <w:rsid w:val="00F73AC5"/>
    <w:rsid w:val="00F74E4C"/>
    <w:rsid w:val="00F84AD1"/>
    <w:rsid w:val="00F93A74"/>
    <w:rsid w:val="00F97F8D"/>
    <w:rsid w:val="00FA2075"/>
    <w:rsid w:val="00FA43B4"/>
    <w:rsid w:val="00FC2155"/>
    <w:rsid w:val="00FC44E3"/>
    <w:rsid w:val="00FC5EF8"/>
    <w:rsid w:val="00FD2747"/>
    <w:rsid w:val="00FD3B50"/>
    <w:rsid w:val="00FE615F"/>
    <w:rsid w:val="00FF3745"/>
    <w:rsid w:val="00FF4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33B0C"/>
  <w15:docId w15:val="{C41B2F1F-7132-4062-9FEE-568F2B3AF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F5C"/>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7F5C"/>
    <w:pPr>
      <w:tabs>
        <w:tab w:val="left" w:pos="709"/>
      </w:tabs>
      <w:suppressAutoHyphens/>
      <w:spacing w:line="276" w:lineRule="atLeast"/>
    </w:pPr>
    <w:rPr>
      <w:rFonts w:ascii="Calibri" w:eastAsia="Times New Roman" w:hAnsi="Calibri" w:cs="Times New Roman"/>
    </w:rPr>
  </w:style>
  <w:style w:type="paragraph" w:styleId="ListParagraph">
    <w:name w:val="List Paragraph"/>
    <w:basedOn w:val="Default"/>
    <w:uiPriority w:val="34"/>
    <w:qFormat/>
    <w:rsid w:val="00217F5C"/>
  </w:style>
  <w:style w:type="paragraph" w:styleId="PlainText">
    <w:name w:val="Plain Text"/>
    <w:basedOn w:val="Normal"/>
    <w:link w:val="PlainTextChar"/>
    <w:uiPriority w:val="99"/>
    <w:semiHidden/>
    <w:unhideWhenUsed/>
    <w:rsid w:val="0084524E"/>
    <w:rPr>
      <w:rFonts w:eastAsiaTheme="minorHAnsi" w:cs="Consolas"/>
      <w:szCs w:val="21"/>
    </w:rPr>
  </w:style>
  <w:style w:type="character" w:customStyle="1" w:styleId="PlainTextChar">
    <w:name w:val="Plain Text Char"/>
    <w:basedOn w:val="DefaultParagraphFont"/>
    <w:link w:val="PlainText"/>
    <w:uiPriority w:val="99"/>
    <w:semiHidden/>
    <w:rsid w:val="0084524E"/>
    <w:rPr>
      <w:rFonts w:ascii="Calibri" w:hAnsi="Calibri" w:cs="Consolas"/>
      <w:szCs w:val="21"/>
    </w:rPr>
  </w:style>
  <w:style w:type="character" w:styleId="Hyperlink">
    <w:name w:val="Hyperlink"/>
    <w:basedOn w:val="DefaultParagraphFont"/>
    <w:uiPriority w:val="99"/>
    <w:unhideWhenUsed/>
    <w:rsid w:val="0084524E"/>
    <w:rPr>
      <w:color w:val="0000FF" w:themeColor="hyperlink"/>
      <w:u w:val="single"/>
    </w:rPr>
  </w:style>
  <w:style w:type="paragraph" w:styleId="Header">
    <w:name w:val="header"/>
    <w:basedOn w:val="Normal"/>
    <w:link w:val="HeaderChar"/>
    <w:uiPriority w:val="99"/>
    <w:unhideWhenUsed/>
    <w:rsid w:val="00863FF4"/>
    <w:pPr>
      <w:tabs>
        <w:tab w:val="center" w:pos="4680"/>
        <w:tab w:val="right" w:pos="9360"/>
      </w:tabs>
    </w:pPr>
  </w:style>
  <w:style w:type="character" w:customStyle="1" w:styleId="HeaderChar">
    <w:name w:val="Header Char"/>
    <w:basedOn w:val="DefaultParagraphFont"/>
    <w:link w:val="Header"/>
    <w:uiPriority w:val="99"/>
    <w:rsid w:val="00863FF4"/>
    <w:rPr>
      <w:rFonts w:ascii="Calibri" w:eastAsia="Times New Roman" w:hAnsi="Calibri" w:cs="Times New Roman"/>
    </w:rPr>
  </w:style>
  <w:style w:type="paragraph" w:styleId="Footer">
    <w:name w:val="footer"/>
    <w:basedOn w:val="Normal"/>
    <w:link w:val="FooterChar"/>
    <w:uiPriority w:val="99"/>
    <w:unhideWhenUsed/>
    <w:rsid w:val="00863FF4"/>
    <w:pPr>
      <w:tabs>
        <w:tab w:val="center" w:pos="4680"/>
        <w:tab w:val="right" w:pos="9360"/>
      </w:tabs>
    </w:pPr>
  </w:style>
  <w:style w:type="character" w:customStyle="1" w:styleId="FooterChar">
    <w:name w:val="Footer Char"/>
    <w:basedOn w:val="DefaultParagraphFont"/>
    <w:link w:val="Footer"/>
    <w:uiPriority w:val="99"/>
    <w:rsid w:val="00863FF4"/>
    <w:rPr>
      <w:rFonts w:ascii="Calibri" w:eastAsia="Times New Roman" w:hAnsi="Calibri" w:cs="Times New Roman"/>
    </w:rPr>
  </w:style>
  <w:style w:type="paragraph" w:styleId="BalloonText">
    <w:name w:val="Balloon Text"/>
    <w:basedOn w:val="Normal"/>
    <w:link w:val="BalloonTextChar"/>
    <w:uiPriority w:val="99"/>
    <w:semiHidden/>
    <w:unhideWhenUsed/>
    <w:rsid w:val="004223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3FA"/>
    <w:rPr>
      <w:rFonts w:ascii="Segoe UI" w:eastAsia="Times New Roman" w:hAnsi="Segoe UI" w:cs="Segoe UI"/>
      <w:sz w:val="18"/>
      <w:szCs w:val="18"/>
    </w:rPr>
  </w:style>
  <w:style w:type="table" w:styleId="TableGrid">
    <w:name w:val="Table Grid"/>
    <w:basedOn w:val="TableNormal"/>
    <w:uiPriority w:val="39"/>
    <w:rsid w:val="0013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2320">
      <w:bodyDiv w:val="1"/>
      <w:marLeft w:val="0"/>
      <w:marRight w:val="0"/>
      <w:marTop w:val="0"/>
      <w:marBottom w:val="0"/>
      <w:divBdr>
        <w:top w:val="none" w:sz="0" w:space="0" w:color="auto"/>
        <w:left w:val="none" w:sz="0" w:space="0" w:color="auto"/>
        <w:bottom w:val="none" w:sz="0" w:space="0" w:color="auto"/>
        <w:right w:val="none" w:sz="0" w:space="0" w:color="auto"/>
      </w:divBdr>
    </w:div>
    <w:div w:id="45380851">
      <w:bodyDiv w:val="1"/>
      <w:marLeft w:val="0"/>
      <w:marRight w:val="0"/>
      <w:marTop w:val="0"/>
      <w:marBottom w:val="0"/>
      <w:divBdr>
        <w:top w:val="none" w:sz="0" w:space="0" w:color="auto"/>
        <w:left w:val="none" w:sz="0" w:space="0" w:color="auto"/>
        <w:bottom w:val="none" w:sz="0" w:space="0" w:color="auto"/>
        <w:right w:val="none" w:sz="0" w:space="0" w:color="auto"/>
      </w:divBdr>
    </w:div>
    <w:div w:id="77681652">
      <w:bodyDiv w:val="1"/>
      <w:marLeft w:val="0"/>
      <w:marRight w:val="0"/>
      <w:marTop w:val="0"/>
      <w:marBottom w:val="0"/>
      <w:divBdr>
        <w:top w:val="none" w:sz="0" w:space="0" w:color="auto"/>
        <w:left w:val="none" w:sz="0" w:space="0" w:color="auto"/>
        <w:bottom w:val="none" w:sz="0" w:space="0" w:color="auto"/>
        <w:right w:val="none" w:sz="0" w:space="0" w:color="auto"/>
      </w:divBdr>
    </w:div>
    <w:div w:id="110831550">
      <w:bodyDiv w:val="1"/>
      <w:marLeft w:val="0"/>
      <w:marRight w:val="0"/>
      <w:marTop w:val="0"/>
      <w:marBottom w:val="0"/>
      <w:divBdr>
        <w:top w:val="none" w:sz="0" w:space="0" w:color="auto"/>
        <w:left w:val="none" w:sz="0" w:space="0" w:color="auto"/>
        <w:bottom w:val="none" w:sz="0" w:space="0" w:color="auto"/>
        <w:right w:val="none" w:sz="0" w:space="0" w:color="auto"/>
      </w:divBdr>
    </w:div>
    <w:div w:id="158355016">
      <w:bodyDiv w:val="1"/>
      <w:marLeft w:val="0"/>
      <w:marRight w:val="0"/>
      <w:marTop w:val="0"/>
      <w:marBottom w:val="0"/>
      <w:divBdr>
        <w:top w:val="none" w:sz="0" w:space="0" w:color="auto"/>
        <w:left w:val="none" w:sz="0" w:space="0" w:color="auto"/>
        <w:bottom w:val="none" w:sz="0" w:space="0" w:color="auto"/>
        <w:right w:val="none" w:sz="0" w:space="0" w:color="auto"/>
      </w:divBdr>
    </w:div>
    <w:div w:id="194390980">
      <w:bodyDiv w:val="1"/>
      <w:marLeft w:val="0"/>
      <w:marRight w:val="0"/>
      <w:marTop w:val="0"/>
      <w:marBottom w:val="0"/>
      <w:divBdr>
        <w:top w:val="none" w:sz="0" w:space="0" w:color="auto"/>
        <w:left w:val="none" w:sz="0" w:space="0" w:color="auto"/>
        <w:bottom w:val="none" w:sz="0" w:space="0" w:color="auto"/>
        <w:right w:val="none" w:sz="0" w:space="0" w:color="auto"/>
      </w:divBdr>
    </w:div>
    <w:div w:id="268856727">
      <w:bodyDiv w:val="1"/>
      <w:marLeft w:val="0"/>
      <w:marRight w:val="0"/>
      <w:marTop w:val="0"/>
      <w:marBottom w:val="0"/>
      <w:divBdr>
        <w:top w:val="none" w:sz="0" w:space="0" w:color="auto"/>
        <w:left w:val="none" w:sz="0" w:space="0" w:color="auto"/>
        <w:bottom w:val="none" w:sz="0" w:space="0" w:color="auto"/>
        <w:right w:val="none" w:sz="0" w:space="0" w:color="auto"/>
      </w:divBdr>
    </w:div>
    <w:div w:id="332103179">
      <w:bodyDiv w:val="1"/>
      <w:marLeft w:val="0"/>
      <w:marRight w:val="0"/>
      <w:marTop w:val="0"/>
      <w:marBottom w:val="0"/>
      <w:divBdr>
        <w:top w:val="none" w:sz="0" w:space="0" w:color="auto"/>
        <w:left w:val="none" w:sz="0" w:space="0" w:color="auto"/>
        <w:bottom w:val="none" w:sz="0" w:space="0" w:color="auto"/>
        <w:right w:val="none" w:sz="0" w:space="0" w:color="auto"/>
      </w:divBdr>
    </w:div>
    <w:div w:id="358816272">
      <w:bodyDiv w:val="1"/>
      <w:marLeft w:val="0"/>
      <w:marRight w:val="0"/>
      <w:marTop w:val="0"/>
      <w:marBottom w:val="0"/>
      <w:divBdr>
        <w:top w:val="none" w:sz="0" w:space="0" w:color="auto"/>
        <w:left w:val="none" w:sz="0" w:space="0" w:color="auto"/>
        <w:bottom w:val="none" w:sz="0" w:space="0" w:color="auto"/>
        <w:right w:val="none" w:sz="0" w:space="0" w:color="auto"/>
      </w:divBdr>
    </w:div>
    <w:div w:id="377702634">
      <w:bodyDiv w:val="1"/>
      <w:marLeft w:val="0"/>
      <w:marRight w:val="0"/>
      <w:marTop w:val="0"/>
      <w:marBottom w:val="0"/>
      <w:divBdr>
        <w:top w:val="none" w:sz="0" w:space="0" w:color="auto"/>
        <w:left w:val="none" w:sz="0" w:space="0" w:color="auto"/>
        <w:bottom w:val="none" w:sz="0" w:space="0" w:color="auto"/>
        <w:right w:val="none" w:sz="0" w:space="0" w:color="auto"/>
      </w:divBdr>
    </w:div>
    <w:div w:id="598951291">
      <w:bodyDiv w:val="1"/>
      <w:marLeft w:val="0"/>
      <w:marRight w:val="0"/>
      <w:marTop w:val="0"/>
      <w:marBottom w:val="0"/>
      <w:divBdr>
        <w:top w:val="none" w:sz="0" w:space="0" w:color="auto"/>
        <w:left w:val="none" w:sz="0" w:space="0" w:color="auto"/>
        <w:bottom w:val="none" w:sz="0" w:space="0" w:color="auto"/>
        <w:right w:val="none" w:sz="0" w:space="0" w:color="auto"/>
      </w:divBdr>
    </w:div>
    <w:div w:id="690959800">
      <w:bodyDiv w:val="1"/>
      <w:marLeft w:val="0"/>
      <w:marRight w:val="0"/>
      <w:marTop w:val="0"/>
      <w:marBottom w:val="0"/>
      <w:divBdr>
        <w:top w:val="none" w:sz="0" w:space="0" w:color="auto"/>
        <w:left w:val="none" w:sz="0" w:space="0" w:color="auto"/>
        <w:bottom w:val="none" w:sz="0" w:space="0" w:color="auto"/>
        <w:right w:val="none" w:sz="0" w:space="0" w:color="auto"/>
      </w:divBdr>
    </w:div>
    <w:div w:id="883758066">
      <w:bodyDiv w:val="1"/>
      <w:marLeft w:val="0"/>
      <w:marRight w:val="0"/>
      <w:marTop w:val="0"/>
      <w:marBottom w:val="0"/>
      <w:divBdr>
        <w:top w:val="none" w:sz="0" w:space="0" w:color="auto"/>
        <w:left w:val="none" w:sz="0" w:space="0" w:color="auto"/>
        <w:bottom w:val="none" w:sz="0" w:space="0" w:color="auto"/>
        <w:right w:val="none" w:sz="0" w:space="0" w:color="auto"/>
      </w:divBdr>
    </w:div>
    <w:div w:id="907151802">
      <w:bodyDiv w:val="1"/>
      <w:marLeft w:val="0"/>
      <w:marRight w:val="0"/>
      <w:marTop w:val="0"/>
      <w:marBottom w:val="0"/>
      <w:divBdr>
        <w:top w:val="none" w:sz="0" w:space="0" w:color="auto"/>
        <w:left w:val="none" w:sz="0" w:space="0" w:color="auto"/>
        <w:bottom w:val="none" w:sz="0" w:space="0" w:color="auto"/>
        <w:right w:val="none" w:sz="0" w:space="0" w:color="auto"/>
      </w:divBdr>
    </w:div>
    <w:div w:id="976766158">
      <w:bodyDiv w:val="1"/>
      <w:marLeft w:val="0"/>
      <w:marRight w:val="0"/>
      <w:marTop w:val="0"/>
      <w:marBottom w:val="0"/>
      <w:divBdr>
        <w:top w:val="none" w:sz="0" w:space="0" w:color="auto"/>
        <w:left w:val="none" w:sz="0" w:space="0" w:color="auto"/>
        <w:bottom w:val="none" w:sz="0" w:space="0" w:color="auto"/>
        <w:right w:val="none" w:sz="0" w:space="0" w:color="auto"/>
      </w:divBdr>
    </w:div>
    <w:div w:id="1010180806">
      <w:bodyDiv w:val="1"/>
      <w:marLeft w:val="0"/>
      <w:marRight w:val="0"/>
      <w:marTop w:val="0"/>
      <w:marBottom w:val="0"/>
      <w:divBdr>
        <w:top w:val="none" w:sz="0" w:space="0" w:color="auto"/>
        <w:left w:val="none" w:sz="0" w:space="0" w:color="auto"/>
        <w:bottom w:val="none" w:sz="0" w:space="0" w:color="auto"/>
        <w:right w:val="none" w:sz="0" w:space="0" w:color="auto"/>
      </w:divBdr>
    </w:div>
    <w:div w:id="1048454598">
      <w:bodyDiv w:val="1"/>
      <w:marLeft w:val="0"/>
      <w:marRight w:val="0"/>
      <w:marTop w:val="0"/>
      <w:marBottom w:val="0"/>
      <w:divBdr>
        <w:top w:val="none" w:sz="0" w:space="0" w:color="auto"/>
        <w:left w:val="none" w:sz="0" w:space="0" w:color="auto"/>
        <w:bottom w:val="none" w:sz="0" w:space="0" w:color="auto"/>
        <w:right w:val="none" w:sz="0" w:space="0" w:color="auto"/>
      </w:divBdr>
    </w:div>
    <w:div w:id="1154956193">
      <w:bodyDiv w:val="1"/>
      <w:marLeft w:val="0"/>
      <w:marRight w:val="0"/>
      <w:marTop w:val="0"/>
      <w:marBottom w:val="0"/>
      <w:divBdr>
        <w:top w:val="none" w:sz="0" w:space="0" w:color="auto"/>
        <w:left w:val="none" w:sz="0" w:space="0" w:color="auto"/>
        <w:bottom w:val="none" w:sz="0" w:space="0" w:color="auto"/>
        <w:right w:val="none" w:sz="0" w:space="0" w:color="auto"/>
      </w:divBdr>
    </w:div>
    <w:div w:id="1164396799">
      <w:bodyDiv w:val="1"/>
      <w:marLeft w:val="0"/>
      <w:marRight w:val="0"/>
      <w:marTop w:val="0"/>
      <w:marBottom w:val="0"/>
      <w:divBdr>
        <w:top w:val="none" w:sz="0" w:space="0" w:color="auto"/>
        <w:left w:val="none" w:sz="0" w:space="0" w:color="auto"/>
        <w:bottom w:val="none" w:sz="0" w:space="0" w:color="auto"/>
        <w:right w:val="none" w:sz="0" w:space="0" w:color="auto"/>
      </w:divBdr>
    </w:div>
    <w:div w:id="1201894787">
      <w:bodyDiv w:val="1"/>
      <w:marLeft w:val="0"/>
      <w:marRight w:val="0"/>
      <w:marTop w:val="0"/>
      <w:marBottom w:val="0"/>
      <w:divBdr>
        <w:top w:val="none" w:sz="0" w:space="0" w:color="auto"/>
        <w:left w:val="none" w:sz="0" w:space="0" w:color="auto"/>
        <w:bottom w:val="none" w:sz="0" w:space="0" w:color="auto"/>
        <w:right w:val="none" w:sz="0" w:space="0" w:color="auto"/>
      </w:divBdr>
    </w:div>
    <w:div w:id="1383946101">
      <w:bodyDiv w:val="1"/>
      <w:marLeft w:val="0"/>
      <w:marRight w:val="0"/>
      <w:marTop w:val="0"/>
      <w:marBottom w:val="0"/>
      <w:divBdr>
        <w:top w:val="none" w:sz="0" w:space="0" w:color="auto"/>
        <w:left w:val="none" w:sz="0" w:space="0" w:color="auto"/>
        <w:bottom w:val="none" w:sz="0" w:space="0" w:color="auto"/>
        <w:right w:val="none" w:sz="0" w:space="0" w:color="auto"/>
      </w:divBdr>
    </w:div>
    <w:div w:id="1386832664">
      <w:bodyDiv w:val="1"/>
      <w:marLeft w:val="0"/>
      <w:marRight w:val="0"/>
      <w:marTop w:val="0"/>
      <w:marBottom w:val="0"/>
      <w:divBdr>
        <w:top w:val="none" w:sz="0" w:space="0" w:color="auto"/>
        <w:left w:val="none" w:sz="0" w:space="0" w:color="auto"/>
        <w:bottom w:val="none" w:sz="0" w:space="0" w:color="auto"/>
        <w:right w:val="none" w:sz="0" w:space="0" w:color="auto"/>
      </w:divBdr>
    </w:div>
    <w:div w:id="1584875404">
      <w:bodyDiv w:val="1"/>
      <w:marLeft w:val="0"/>
      <w:marRight w:val="0"/>
      <w:marTop w:val="0"/>
      <w:marBottom w:val="0"/>
      <w:divBdr>
        <w:top w:val="none" w:sz="0" w:space="0" w:color="auto"/>
        <w:left w:val="none" w:sz="0" w:space="0" w:color="auto"/>
        <w:bottom w:val="none" w:sz="0" w:space="0" w:color="auto"/>
        <w:right w:val="none" w:sz="0" w:space="0" w:color="auto"/>
      </w:divBdr>
    </w:div>
    <w:div w:id="1613517754">
      <w:bodyDiv w:val="1"/>
      <w:marLeft w:val="0"/>
      <w:marRight w:val="0"/>
      <w:marTop w:val="0"/>
      <w:marBottom w:val="0"/>
      <w:divBdr>
        <w:top w:val="none" w:sz="0" w:space="0" w:color="auto"/>
        <w:left w:val="none" w:sz="0" w:space="0" w:color="auto"/>
        <w:bottom w:val="none" w:sz="0" w:space="0" w:color="auto"/>
        <w:right w:val="none" w:sz="0" w:space="0" w:color="auto"/>
      </w:divBdr>
    </w:div>
    <w:div w:id="1765030161">
      <w:bodyDiv w:val="1"/>
      <w:marLeft w:val="0"/>
      <w:marRight w:val="0"/>
      <w:marTop w:val="0"/>
      <w:marBottom w:val="0"/>
      <w:divBdr>
        <w:top w:val="none" w:sz="0" w:space="0" w:color="auto"/>
        <w:left w:val="none" w:sz="0" w:space="0" w:color="auto"/>
        <w:bottom w:val="none" w:sz="0" w:space="0" w:color="auto"/>
        <w:right w:val="none" w:sz="0" w:space="0" w:color="auto"/>
      </w:divBdr>
    </w:div>
    <w:div w:id="1847162531">
      <w:bodyDiv w:val="1"/>
      <w:marLeft w:val="0"/>
      <w:marRight w:val="0"/>
      <w:marTop w:val="0"/>
      <w:marBottom w:val="0"/>
      <w:divBdr>
        <w:top w:val="none" w:sz="0" w:space="0" w:color="auto"/>
        <w:left w:val="none" w:sz="0" w:space="0" w:color="auto"/>
        <w:bottom w:val="none" w:sz="0" w:space="0" w:color="auto"/>
        <w:right w:val="none" w:sz="0" w:space="0" w:color="auto"/>
      </w:divBdr>
    </w:div>
    <w:div w:id="1865627299">
      <w:bodyDiv w:val="1"/>
      <w:marLeft w:val="0"/>
      <w:marRight w:val="0"/>
      <w:marTop w:val="0"/>
      <w:marBottom w:val="0"/>
      <w:divBdr>
        <w:top w:val="none" w:sz="0" w:space="0" w:color="auto"/>
        <w:left w:val="none" w:sz="0" w:space="0" w:color="auto"/>
        <w:bottom w:val="none" w:sz="0" w:space="0" w:color="auto"/>
        <w:right w:val="none" w:sz="0" w:space="0" w:color="auto"/>
      </w:divBdr>
    </w:div>
    <w:div w:id="1964145481">
      <w:bodyDiv w:val="1"/>
      <w:marLeft w:val="0"/>
      <w:marRight w:val="0"/>
      <w:marTop w:val="0"/>
      <w:marBottom w:val="0"/>
      <w:divBdr>
        <w:top w:val="none" w:sz="0" w:space="0" w:color="auto"/>
        <w:left w:val="none" w:sz="0" w:space="0" w:color="auto"/>
        <w:bottom w:val="none" w:sz="0" w:space="0" w:color="auto"/>
        <w:right w:val="none" w:sz="0" w:space="0" w:color="auto"/>
      </w:divBdr>
    </w:div>
    <w:div w:id="2029789202">
      <w:bodyDiv w:val="1"/>
      <w:marLeft w:val="0"/>
      <w:marRight w:val="0"/>
      <w:marTop w:val="0"/>
      <w:marBottom w:val="0"/>
      <w:divBdr>
        <w:top w:val="none" w:sz="0" w:space="0" w:color="auto"/>
        <w:left w:val="none" w:sz="0" w:space="0" w:color="auto"/>
        <w:bottom w:val="none" w:sz="0" w:space="0" w:color="auto"/>
        <w:right w:val="none" w:sz="0" w:space="0" w:color="auto"/>
      </w:divBdr>
    </w:div>
    <w:div w:id="211848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kacrabtree@ucdavis.edu" TargetMode="External"/><Relationship Id="rId18" Type="http://schemas.openxmlformats.org/officeDocument/2006/relationships/package" Target="embeddings/Microsoft_PowerPoint_Presentation1.ppt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ccmoore@ucdavis.edu"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cnet.universityofcalifornia.edu/contacts/rasc.html" TargetMode="External"/><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Presentation.pptx"/><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31E84-7E47-4F4F-9080-EF552A846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1262</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Teri Sugai</dc:creator>
  <cp:lastModifiedBy>Steidlmayer, Amanda R.</cp:lastModifiedBy>
  <cp:revision>2</cp:revision>
  <cp:lastPrinted>2017-08-17T00:26:00Z</cp:lastPrinted>
  <dcterms:created xsi:type="dcterms:W3CDTF">2018-06-30T19:55:00Z</dcterms:created>
  <dcterms:modified xsi:type="dcterms:W3CDTF">2018-06-30T19:55:00Z</dcterms:modified>
</cp:coreProperties>
</file>